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BC" w:rsidRDefault="00E519BC">
      <w:pPr>
        <w:pStyle w:val="ConsPlusTitlePage"/>
      </w:pPr>
      <w:r>
        <w:t xml:space="preserve">Документ предоставлен </w:t>
      </w:r>
      <w:hyperlink r:id="rId4">
        <w:r>
          <w:rPr>
            <w:color w:val="0000FF"/>
          </w:rPr>
          <w:t>КонсультантПлюс</w:t>
        </w:r>
      </w:hyperlink>
      <w:r>
        <w:br/>
      </w:r>
    </w:p>
    <w:p w:rsidR="00E519BC" w:rsidRDefault="00E519BC">
      <w:pPr>
        <w:pStyle w:val="ConsPlusNormal"/>
        <w:ind w:firstLine="540"/>
        <w:jc w:val="both"/>
        <w:outlineLvl w:val="0"/>
      </w:pPr>
    </w:p>
    <w:p w:rsidR="00E519BC" w:rsidRDefault="00E519BC">
      <w:pPr>
        <w:pStyle w:val="ConsPlusTitle"/>
        <w:jc w:val="center"/>
        <w:outlineLvl w:val="0"/>
      </w:pPr>
      <w:r>
        <w:t>АДМИНИСТРАЦИЯ ГОРОДА НОВОКУЗНЕЦКА</w:t>
      </w:r>
    </w:p>
    <w:p w:rsidR="00E519BC" w:rsidRDefault="00E519BC">
      <w:pPr>
        <w:pStyle w:val="ConsPlusTitle"/>
        <w:jc w:val="both"/>
      </w:pPr>
    </w:p>
    <w:p w:rsidR="00E519BC" w:rsidRDefault="00E519BC">
      <w:pPr>
        <w:pStyle w:val="ConsPlusTitle"/>
        <w:jc w:val="center"/>
      </w:pPr>
      <w:r>
        <w:t>ПОСТАНОВЛЕНИЕ</w:t>
      </w:r>
    </w:p>
    <w:p w:rsidR="00E519BC" w:rsidRDefault="00E519BC">
      <w:pPr>
        <w:pStyle w:val="ConsPlusTitle"/>
        <w:jc w:val="center"/>
      </w:pPr>
      <w:r>
        <w:t>от 25 июля 2022 г. N 146</w:t>
      </w:r>
    </w:p>
    <w:p w:rsidR="00E519BC" w:rsidRDefault="00E519BC">
      <w:pPr>
        <w:pStyle w:val="ConsPlusTitle"/>
        <w:jc w:val="both"/>
      </w:pPr>
    </w:p>
    <w:p w:rsidR="00E519BC" w:rsidRDefault="00E519BC">
      <w:pPr>
        <w:pStyle w:val="ConsPlusTitle"/>
        <w:jc w:val="center"/>
      </w:pPr>
      <w:r>
        <w:t>ОБ УТВЕРЖДЕНИИ АДМИНИСТРАТИВНОГО РЕГЛАМЕНТА ПРЕДОСТАВЛЕНИЯ</w:t>
      </w:r>
    </w:p>
    <w:p w:rsidR="00E519BC" w:rsidRDefault="00E519BC">
      <w:pPr>
        <w:pStyle w:val="ConsPlusTitle"/>
        <w:jc w:val="center"/>
      </w:pPr>
      <w:r>
        <w:t>МУНИЦИПАЛЬНОЙ УСЛУГИ "ПЕРЕРАСПРЕДЕЛЕНИЕ ЗЕМЕЛЬ И (ИЛИ)</w:t>
      </w:r>
    </w:p>
    <w:p w:rsidR="00E519BC" w:rsidRDefault="00E519BC">
      <w:pPr>
        <w:pStyle w:val="ConsPlusTitle"/>
        <w:jc w:val="center"/>
      </w:pPr>
      <w:r>
        <w:t>ЗЕМЕЛЬНЫХ УЧАСТКОВ, НАХОДЯЩИХСЯ В ГОСУДАРСТВЕННОЙ ИЛИ</w:t>
      </w:r>
    </w:p>
    <w:p w:rsidR="00E519BC" w:rsidRDefault="00E519BC">
      <w:pPr>
        <w:pStyle w:val="ConsPlusTitle"/>
        <w:jc w:val="center"/>
      </w:pPr>
      <w:r>
        <w:t>МУНИЦИПАЛЬНОЙ СОБСТВЕННОСТИ, ГОСУДАРСТВЕННАЯ СОБСТВЕННОСТЬ</w:t>
      </w:r>
    </w:p>
    <w:p w:rsidR="00E519BC" w:rsidRDefault="00E519BC">
      <w:pPr>
        <w:pStyle w:val="ConsPlusTitle"/>
        <w:jc w:val="center"/>
      </w:pPr>
      <w:r>
        <w:t>НА КОТОРЫЕ НЕ РАЗГРАНИЧЕНА, И ЗЕМЕЛЬНЫХ УЧАСТКОВ,</w:t>
      </w:r>
    </w:p>
    <w:p w:rsidR="00E519BC" w:rsidRDefault="00E519BC">
      <w:pPr>
        <w:pStyle w:val="ConsPlusTitle"/>
        <w:jc w:val="center"/>
      </w:pPr>
      <w:r>
        <w:t>НАХОДЯЩИХСЯ В ЧАСТНОЙ СОБСТВЕННОСТИ"</w:t>
      </w:r>
    </w:p>
    <w:p w:rsidR="00E519BC" w:rsidRDefault="00E519BC">
      <w:pPr>
        <w:pStyle w:val="ConsPlusNormal"/>
        <w:ind w:firstLine="540"/>
        <w:jc w:val="both"/>
      </w:pPr>
    </w:p>
    <w:p w:rsidR="00E519BC" w:rsidRDefault="00E519BC">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9">
        <w:r>
          <w:rPr>
            <w:color w:val="0000FF"/>
          </w:rPr>
          <w:t>статьей 40</w:t>
        </w:r>
      </w:hyperlink>
      <w:r>
        <w:t xml:space="preserve"> Устава Новокузнецкого городского округа:</w:t>
      </w:r>
    </w:p>
    <w:p w:rsidR="00E519BC" w:rsidRDefault="00E519BC">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государственная собственность на которые не разграничена, и земельных участков, находящихся в частной собственности" согласно приложению к настоящему постановлению.</w:t>
      </w:r>
    </w:p>
    <w:p w:rsidR="00E519BC" w:rsidRDefault="00E519BC">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19BC" w:rsidRDefault="00E519BC">
      <w:pPr>
        <w:pStyle w:val="ConsPlusNormal"/>
        <w:spacing w:before="220"/>
        <w:ind w:firstLine="540"/>
        <w:jc w:val="both"/>
      </w:pPr>
      <w:r>
        <w:t>3. Настоящее постановление вступает в силу после его официального опубликования.</w:t>
      </w:r>
    </w:p>
    <w:p w:rsidR="00E519BC" w:rsidRDefault="00E519BC">
      <w:pPr>
        <w:pStyle w:val="ConsPlusNormal"/>
        <w:spacing w:before="220"/>
        <w:ind w:firstLine="540"/>
        <w:jc w:val="both"/>
      </w:pPr>
      <w:r>
        <w:t>4. Контроль за исполнением настоящего постановления возложить на заместителя Главы города по строительству.</w:t>
      </w:r>
    </w:p>
    <w:p w:rsidR="00E519BC" w:rsidRDefault="00E519BC">
      <w:pPr>
        <w:pStyle w:val="ConsPlusNormal"/>
        <w:ind w:firstLine="540"/>
        <w:jc w:val="both"/>
      </w:pPr>
    </w:p>
    <w:p w:rsidR="00E519BC" w:rsidRDefault="00E519BC">
      <w:pPr>
        <w:pStyle w:val="ConsPlusNormal"/>
        <w:jc w:val="right"/>
      </w:pPr>
      <w:r>
        <w:t>Глава</w:t>
      </w:r>
    </w:p>
    <w:p w:rsidR="00E519BC" w:rsidRDefault="00E519BC">
      <w:pPr>
        <w:pStyle w:val="ConsPlusNormal"/>
        <w:jc w:val="right"/>
      </w:pPr>
      <w:r>
        <w:t>города Новокузнецка</w:t>
      </w:r>
    </w:p>
    <w:p w:rsidR="00E519BC" w:rsidRDefault="00E519BC">
      <w:pPr>
        <w:pStyle w:val="ConsPlusNormal"/>
        <w:jc w:val="right"/>
      </w:pPr>
      <w:r>
        <w:t>С.Н.КУЗНЕЦОВ</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jc w:val="right"/>
        <w:outlineLvl w:val="0"/>
      </w:pPr>
      <w:r>
        <w:t>Приложение</w:t>
      </w:r>
    </w:p>
    <w:p w:rsidR="00E519BC" w:rsidRDefault="00E519BC">
      <w:pPr>
        <w:pStyle w:val="ConsPlusNormal"/>
        <w:jc w:val="right"/>
      </w:pPr>
      <w:r>
        <w:t>к постановлению администрации</w:t>
      </w:r>
    </w:p>
    <w:p w:rsidR="00E519BC" w:rsidRDefault="00E519BC">
      <w:pPr>
        <w:pStyle w:val="ConsPlusNormal"/>
        <w:jc w:val="right"/>
      </w:pPr>
      <w:r>
        <w:t>города Новокузнецка</w:t>
      </w:r>
    </w:p>
    <w:p w:rsidR="00E519BC" w:rsidRDefault="00E519BC">
      <w:pPr>
        <w:pStyle w:val="ConsPlusNormal"/>
        <w:jc w:val="right"/>
      </w:pPr>
      <w:r>
        <w:t>от 25.07.2022 N 146</w:t>
      </w:r>
    </w:p>
    <w:p w:rsidR="00E519BC" w:rsidRDefault="00E519BC">
      <w:pPr>
        <w:pStyle w:val="ConsPlusNormal"/>
        <w:ind w:firstLine="540"/>
        <w:jc w:val="both"/>
      </w:pPr>
    </w:p>
    <w:p w:rsidR="00E519BC" w:rsidRDefault="00E519BC">
      <w:pPr>
        <w:pStyle w:val="ConsPlusTitle"/>
        <w:jc w:val="center"/>
      </w:pPr>
      <w:bookmarkStart w:id="0" w:name="P32"/>
      <w:bookmarkEnd w:id="0"/>
      <w:r>
        <w:t>АДМИНИСТРАТИВНЫЙ РЕГЛАМЕНТ</w:t>
      </w:r>
    </w:p>
    <w:p w:rsidR="00E519BC" w:rsidRDefault="00E519BC">
      <w:pPr>
        <w:pStyle w:val="ConsPlusTitle"/>
        <w:jc w:val="center"/>
      </w:pPr>
      <w:r>
        <w:t>ПРЕДОСТАВЛЕНИЯ МУНИЦИПАЛЬНОЙ УСЛУГИ "ПЕРЕРАСПРЕДЕЛЕНИЕ</w:t>
      </w:r>
    </w:p>
    <w:p w:rsidR="00E519BC" w:rsidRDefault="00E519BC">
      <w:pPr>
        <w:pStyle w:val="ConsPlusTitle"/>
        <w:jc w:val="center"/>
      </w:pPr>
      <w:r>
        <w:t>ЗЕМЕЛЬ И (ИЛИ) ЗЕМЕЛЬНЫХ УЧАСТКОВ, НАХОДЯЩИХСЯ</w:t>
      </w:r>
    </w:p>
    <w:p w:rsidR="00E519BC" w:rsidRDefault="00E519BC">
      <w:pPr>
        <w:pStyle w:val="ConsPlusTitle"/>
        <w:jc w:val="center"/>
      </w:pPr>
      <w:r>
        <w:t>В ГОСУДАРСТВЕННОЙ ИЛИ МУНИЦИПАЛЬНОЙ СОБСТВЕННОСТИ,</w:t>
      </w:r>
    </w:p>
    <w:p w:rsidR="00E519BC" w:rsidRDefault="00E519BC">
      <w:pPr>
        <w:pStyle w:val="ConsPlusTitle"/>
        <w:jc w:val="center"/>
      </w:pPr>
      <w:r>
        <w:t>ГОСУДАРСТВЕННАЯ СОБСТВЕННОСТЬ НА КОТОРЫЕ НЕ РАЗГРАНИЧЕНА,</w:t>
      </w:r>
    </w:p>
    <w:p w:rsidR="00E519BC" w:rsidRDefault="00E519BC">
      <w:pPr>
        <w:pStyle w:val="ConsPlusTitle"/>
        <w:jc w:val="center"/>
      </w:pPr>
      <w:r>
        <w:lastRenderedPageBreak/>
        <w:t>И ЗЕМЕЛЬНЫХ УЧАСТКОВ, НАХОДЯЩИХСЯ В ЧАСТНОЙ СОБСТВЕННОСТИ"</w:t>
      </w:r>
    </w:p>
    <w:p w:rsidR="00E519BC" w:rsidRDefault="00E519BC">
      <w:pPr>
        <w:pStyle w:val="ConsPlusNormal"/>
        <w:ind w:firstLine="540"/>
        <w:jc w:val="both"/>
      </w:pPr>
    </w:p>
    <w:p w:rsidR="00E519BC" w:rsidRDefault="00E519BC">
      <w:pPr>
        <w:pStyle w:val="ConsPlusTitle"/>
        <w:jc w:val="center"/>
        <w:outlineLvl w:val="1"/>
      </w:pPr>
      <w:r>
        <w:t>1. Общие положения</w:t>
      </w:r>
    </w:p>
    <w:p w:rsidR="00E519BC" w:rsidRDefault="00E519BC">
      <w:pPr>
        <w:pStyle w:val="ConsPlusNormal"/>
        <w:ind w:firstLine="540"/>
        <w:jc w:val="both"/>
      </w:pPr>
    </w:p>
    <w:p w:rsidR="00E519BC" w:rsidRDefault="00E519BC">
      <w:pPr>
        <w:pStyle w:val="ConsPlusNormal"/>
        <w:ind w:firstLine="540"/>
        <w:jc w:val="both"/>
      </w:pPr>
      <w:r>
        <w:t>1.1. Предмет регулирования административного регламента.</w:t>
      </w:r>
    </w:p>
    <w:p w:rsidR="00E519BC" w:rsidRDefault="00E519BC">
      <w:pPr>
        <w:pStyle w:val="ConsPlusNormal"/>
        <w:spacing w:before="220"/>
        <w:ind w:firstLine="540"/>
        <w:jc w:val="both"/>
      </w:pPr>
      <w: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E519BC" w:rsidRDefault="00E519BC">
      <w:pPr>
        <w:pStyle w:val="ConsPlusNormal"/>
        <w:spacing w:before="220"/>
        <w:ind w:firstLine="540"/>
        <w:jc w:val="both"/>
      </w:pPr>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и Комитетом по управлению муниципальным имуществом города Новокузнецка (далее соответственно - Комитет, КУМИ, уполномоченные органы) при предоставлении муниципальной услуги.</w:t>
      </w:r>
    </w:p>
    <w:p w:rsidR="00E519BC" w:rsidRDefault="00E519BC">
      <w:pPr>
        <w:pStyle w:val="ConsPlusNormal"/>
        <w:spacing w:before="220"/>
        <w:ind w:firstLine="540"/>
        <w:jc w:val="both"/>
      </w:pPr>
      <w:r>
        <w:t>1.2. Круг заявителей.</w:t>
      </w:r>
    </w:p>
    <w:p w:rsidR="00E519BC" w:rsidRDefault="00E519BC">
      <w:pPr>
        <w:pStyle w:val="ConsPlusNormal"/>
        <w:spacing w:before="220"/>
        <w:ind w:firstLine="540"/>
        <w:jc w:val="both"/>
      </w:pPr>
      <w:r>
        <w:t>Заявителями муниципальной услуги являются физические и юридические лица, являющиеся правообладателями земельного участка, расположенного на территории Новокузнецкого городского округа (далее - заявители).</w:t>
      </w:r>
    </w:p>
    <w:p w:rsidR="00E519BC" w:rsidRDefault="00E519BC">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E519BC" w:rsidRDefault="00E519BC">
      <w:pPr>
        <w:pStyle w:val="ConsPlusNormal"/>
        <w:spacing w:before="220"/>
        <w:ind w:firstLine="540"/>
        <w:jc w:val="both"/>
      </w:pPr>
      <w:r>
        <w:t>От имени физических лиц заявления могут подавать:</w:t>
      </w:r>
    </w:p>
    <w:p w:rsidR="00E519BC" w:rsidRDefault="00E519BC">
      <w:pPr>
        <w:pStyle w:val="ConsPlusNormal"/>
        <w:spacing w:before="220"/>
        <w:ind w:firstLine="540"/>
        <w:jc w:val="both"/>
      </w:pPr>
      <w:r>
        <w:t>1) законные представители (родители, усыновители, опекуны) несовершеннолетних в возрасте до 14 лет;</w:t>
      </w:r>
    </w:p>
    <w:p w:rsidR="00E519BC" w:rsidRDefault="00E519BC">
      <w:pPr>
        <w:pStyle w:val="ConsPlusNormal"/>
        <w:spacing w:before="220"/>
        <w:ind w:firstLine="540"/>
        <w:jc w:val="both"/>
      </w:pPr>
      <w:r>
        <w:t>2) опекуны недееспособных граждан;</w:t>
      </w:r>
    </w:p>
    <w:p w:rsidR="00E519BC" w:rsidRDefault="00E519BC">
      <w:pPr>
        <w:pStyle w:val="ConsPlusNormal"/>
        <w:spacing w:before="220"/>
        <w:ind w:firstLine="540"/>
        <w:jc w:val="both"/>
      </w:pPr>
      <w:r>
        <w:t>3) представители, действующие в силу полномочий, основанных на доверенности или договоре.</w:t>
      </w:r>
    </w:p>
    <w:p w:rsidR="00E519BC" w:rsidRDefault="00E519BC">
      <w:pPr>
        <w:pStyle w:val="ConsPlusNormal"/>
        <w:spacing w:before="220"/>
        <w:ind w:firstLine="540"/>
        <w:jc w:val="both"/>
      </w:pPr>
      <w:r>
        <w:t>От имени юридического лица заявления могут подавать:</w:t>
      </w:r>
    </w:p>
    <w:p w:rsidR="00E519BC" w:rsidRDefault="00E519BC">
      <w:pPr>
        <w:pStyle w:val="ConsPlusNormal"/>
        <w:spacing w:before="220"/>
        <w:ind w:firstLine="540"/>
        <w:jc w:val="both"/>
      </w:pPr>
      <w:r>
        <w:t>1) лица, действующие в соответствии с законом, иными правовыми актами и учредительными документами без доверенности от имени юридического лица;</w:t>
      </w:r>
    </w:p>
    <w:p w:rsidR="00E519BC" w:rsidRDefault="00E519BC">
      <w:pPr>
        <w:pStyle w:val="ConsPlusNormal"/>
        <w:spacing w:before="220"/>
        <w:ind w:firstLine="540"/>
        <w:jc w:val="both"/>
      </w:pPr>
      <w:r>
        <w:t>2) представители в силу полномочий, основанных на доверенности или договоре;</w:t>
      </w:r>
    </w:p>
    <w:p w:rsidR="00E519BC" w:rsidRDefault="00E519BC">
      <w:pPr>
        <w:pStyle w:val="ConsPlusNormal"/>
        <w:spacing w:before="220"/>
        <w:ind w:firstLine="540"/>
        <w:jc w:val="both"/>
      </w:pPr>
      <w:r>
        <w:t>3) участники юридического лица в предусмотренных законом случаях.</w:t>
      </w:r>
    </w:p>
    <w:p w:rsidR="00E519BC" w:rsidRDefault="00E519BC">
      <w:pPr>
        <w:pStyle w:val="ConsPlusNormal"/>
        <w:spacing w:before="220"/>
        <w:ind w:firstLine="540"/>
        <w:jc w:val="both"/>
      </w:pPr>
      <w:r>
        <w:t>1.3. Требования к порядку информирования о предоставлении муниципальной услуги.</w:t>
      </w:r>
    </w:p>
    <w:p w:rsidR="00E519BC" w:rsidRDefault="00E519BC">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E519BC" w:rsidRDefault="00E519BC">
      <w:pPr>
        <w:pStyle w:val="ConsPlusNormal"/>
        <w:spacing w:before="220"/>
        <w:ind w:firstLine="540"/>
        <w:jc w:val="both"/>
      </w:pPr>
      <w:r>
        <w:t xml:space="preserve">-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w:t>
      </w:r>
      <w:r>
        <w:lastRenderedPageBreak/>
        <w:t>"Горожанам",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E519BC" w:rsidRDefault="00E519BC">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E519BC" w:rsidRDefault="00E519BC">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519BC" w:rsidRDefault="00E519BC">
      <w:pPr>
        <w:pStyle w:val="ConsPlusNormal"/>
        <w:spacing w:before="220"/>
        <w:ind w:firstLine="540"/>
        <w:jc w:val="both"/>
      </w:pPr>
      <w:r>
        <w:t>- путем публикации информационных материалов в средствах массовой информации;</w:t>
      </w:r>
    </w:p>
    <w:p w:rsidR="00E519BC" w:rsidRDefault="00E519BC">
      <w:pPr>
        <w:pStyle w:val="ConsPlusNormal"/>
        <w:spacing w:before="220"/>
        <w:ind w:firstLine="540"/>
        <w:jc w:val="both"/>
      </w:pPr>
      <w:r>
        <w:t>- посредством ответов на письменные обращения;</w:t>
      </w:r>
    </w:p>
    <w:p w:rsidR="00E519BC" w:rsidRDefault="00E519BC">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528">
        <w:r>
          <w:rPr>
            <w:color w:val="0000FF"/>
          </w:rPr>
          <w:t>пунктом 6.3</w:t>
        </w:r>
      </w:hyperlink>
      <w:r>
        <w:t xml:space="preserve"> настоящего административного регламента.</w:t>
      </w:r>
    </w:p>
    <w:p w:rsidR="00E519BC" w:rsidRDefault="00E519BC">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E519BC" w:rsidRDefault="00E519BC">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E519BC" w:rsidRDefault="00E519BC">
      <w:pPr>
        <w:pStyle w:val="ConsPlusNormal"/>
        <w:ind w:firstLine="540"/>
        <w:jc w:val="both"/>
      </w:pPr>
    </w:p>
    <w:p w:rsidR="00E519BC" w:rsidRDefault="00E519BC">
      <w:pPr>
        <w:pStyle w:val="ConsPlusTitle"/>
        <w:jc w:val="center"/>
        <w:outlineLvl w:val="1"/>
      </w:pPr>
      <w:r>
        <w:t>2. Стандарт предоставления муниципальной услуги</w:t>
      </w:r>
    </w:p>
    <w:p w:rsidR="00E519BC" w:rsidRDefault="00E519BC">
      <w:pPr>
        <w:pStyle w:val="ConsPlusNormal"/>
        <w:ind w:firstLine="540"/>
        <w:jc w:val="both"/>
      </w:pPr>
    </w:p>
    <w:p w:rsidR="00E519BC" w:rsidRDefault="00E519BC">
      <w:pPr>
        <w:pStyle w:val="ConsPlusNormal"/>
        <w:ind w:firstLine="540"/>
        <w:jc w:val="both"/>
      </w:pPr>
      <w:r>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E519BC" w:rsidRDefault="00E519BC">
      <w:pPr>
        <w:pStyle w:val="ConsPlusNormal"/>
        <w:spacing w:before="220"/>
        <w:ind w:firstLine="540"/>
        <w:jc w:val="both"/>
      </w:pPr>
      <w:bookmarkStart w:id="1" w:name="P69"/>
      <w:bookmarkEnd w:id="1"/>
      <w:r>
        <w:t>2.2. Муниципальная услуга предоставляется уполномоченными органами.</w:t>
      </w:r>
    </w:p>
    <w:p w:rsidR="00E519BC" w:rsidRDefault="00E519BC">
      <w:pPr>
        <w:pStyle w:val="ConsPlusNormal"/>
        <w:spacing w:before="220"/>
        <w:ind w:firstLine="540"/>
        <w:jc w:val="both"/>
      </w:pPr>
      <w:r>
        <w:t>МФЦ участвует в предоставлении муниципальной услуги в части:</w:t>
      </w:r>
    </w:p>
    <w:p w:rsidR="00E519BC" w:rsidRDefault="00E519BC">
      <w:pPr>
        <w:pStyle w:val="ConsPlusNormal"/>
        <w:spacing w:before="220"/>
        <w:ind w:firstLine="540"/>
        <w:jc w:val="both"/>
      </w:pPr>
      <w:r>
        <w:t>- информирования о порядке предоставления муниципальной услуги;</w:t>
      </w:r>
    </w:p>
    <w:p w:rsidR="00E519BC" w:rsidRDefault="00E519BC">
      <w:pPr>
        <w:pStyle w:val="ConsPlusNormal"/>
        <w:spacing w:before="220"/>
        <w:ind w:firstLine="540"/>
        <w:jc w:val="both"/>
      </w:pPr>
      <w:r>
        <w:t>- приема заявлений и документов, необходимых для предоставления муниципальной услуги;</w:t>
      </w:r>
    </w:p>
    <w:p w:rsidR="00E519BC" w:rsidRDefault="00E519BC">
      <w:pPr>
        <w:pStyle w:val="ConsPlusNormal"/>
        <w:spacing w:before="220"/>
        <w:ind w:firstLine="540"/>
        <w:jc w:val="both"/>
      </w:pPr>
      <w:r>
        <w:t>- выдачи результата предоставления муниципальной услуги.</w:t>
      </w:r>
    </w:p>
    <w:p w:rsidR="00E519BC" w:rsidRDefault="00E519BC">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участвуют:</w:t>
      </w:r>
    </w:p>
    <w:p w:rsidR="00E519BC" w:rsidRDefault="00E519BC">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 - Кузбассу;</w:t>
      </w:r>
    </w:p>
    <w:p w:rsidR="00E519BC" w:rsidRDefault="00E519BC">
      <w:pPr>
        <w:pStyle w:val="ConsPlusNormal"/>
        <w:spacing w:before="220"/>
        <w:ind w:firstLine="540"/>
        <w:jc w:val="both"/>
      </w:pPr>
      <w:r>
        <w:t>- Федеральная налоговая служба Российской Федерации.</w:t>
      </w:r>
    </w:p>
    <w:p w:rsidR="00E519BC" w:rsidRDefault="00E519BC">
      <w:pPr>
        <w:pStyle w:val="ConsPlusNormal"/>
        <w:spacing w:before="220"/>
        <w:ind w:firstLine="540"/>
        <w:jc w:val="both"/>
      </w:pPr>
      <w:r>
        <w:t xml:space="preserve">Информацию о месте нахождения и графиках работы, номерах телефонов справочных служб, факсов и иную контактную информацию можно получить по телефону и на официальном </w:t>
      </w:r>
      <w:r>
        <w:lastRenderedPageBreak/>
        <w:t>сайте организации.</w:t>
      </w:r>
    </w:p>
    <w:p w:rsidR="00E519BC" w:rsidRDefault="00E519BC">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19BC" w:rsidRDefault="00E519BC">
      <w:pPr>
        <w:pStyle w:val="ConsPlusNormal"/>
        <w:spacing w:before="220"/>
        <w:ind w:firstLine="540"/>
        <w:jc w:val="both"/>
      </w:pPr>
      <w:r>
        <w:t>2.3. Результатом предоставления муниципальной услуги являются:</w:t>
      </w:r>
    </w:p>
    <w:p w:rsidR="00E519BC" w:rsidRDefault="00E519BC">
      <w:pPr>
        <w:pStyle w:val="ConsPlusNormal"/>
        <w:spacing w:before="220"/>
        <w:ind w:firstLine="540"/>
        <w:jc w:val="both"/>
      </w:pPr>
      <w:r>
        <w:t>1) решение Комитета о перераспределении земель и (или) земельных участков (далее - решение о перераспределении) в случае, если предстоит перераспределить земли и (или) земельные участки, находящиеся в государственной или муниципальной собственности, между собой;</w:t>
      </w:r>
    </w:p>
    <w:p w:rsidR="00E519BC" w:rsidRDefault="00E519BC">
      <w:pPr>
        <w:pStyle w:val="ConsPlusNormal"/>
        <w:spacing w:before="220"/>
        <w:ind w:firstLine="540"/>
        <w:jc w:val="both"/>
      </w:pPr>
      <w:r>
        <w:t>2) решение Комитета об утверждении схемы расположения земель или земельных участков на кадастровом плане территории (далее - решение об утверждении схемы) в случае, если предстоит перераспределить земельные участки, находящиеся в частной собственности, и земли, находящиеся в государственной или муниципальной собственности, между собой;</w:t>
      </w:r>
    </w:p>
    <w:p w:rsidR="00E519BC" w:rsidRDefault="00E519BC">
      <w:pPr>
        <w:pStyle w:val="ConsPlusNormal"/>
        <w:spacing w:before="220"/>
        <w:ind w:firstLine="540"/>
        <w:jc w:val="both"/>
      </w:pPr>
      <w:r>
        <w:t>3) согласие Комитета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 о перераспределении);</w:t>
      </w:r>
    </w:p>
    <w:p w:rsidR="00E519BC" w:rsidRDefault="00E519BC">
      <w:pPr>
        <w:pStyle w:val="ConsPlusNormal"/>
        <w:spacing w:before="220"/>
        <w:ind w:firstLine="540"/>
        <w:jc w:val="both"/>
      </w:pPr>
      <w:r>
        <w:t xml:space="preserve">4) проект </w:t>
      </w:r>
      <w:hyperlink w:anchor="P697">
        <w:r>
          <w:rPr>
            <w:color w:val="0000FF"/>
          </w:rPr>
          <w:t>соглашения</w:t>
        </w:r>
      </w:hyperlink>
      <w: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проект соглашения о перераспределении), подписанный должностным лицом КУМИ, по форме согласно приложению N 2 к настоящему административному регламенту;</w:t>
      </w:r>
    </w:p>
    <w:p w:rsidR="00E519BC" w:rsidRDefault="00E519BC">
      <w:pPr>
        <w:pStyle w:val="ConsPlusNormal"/>
        <w:spacing w:before="220"/>
        <w:ind w:firstLine="540"/>
        <w:jc w:val="both"/>
      </w:pPr>
      <w:bookmarkStart w:id="2" w:name="P84"/>
      <w:bookmarkEnd w:id="2"/>
      <w:r>
        <w:t xml:space="preserve">5) </w:t>
      </w:r>
      <w:hyperlink w:anchor="P795">
        <w:r>
          <w:rPr>
            <w:color w:val="0000FF"/>
          </w:rPr>
          <w:t>решение</w:t>
        </w:r>
      </w:hyperlink>
      <w:r>
        <w:t xml:space="preserve"> Комитета об отказе (далее - решение об отказе в перераспределении) по форме согласно приложению N 3 к настоящему административному регламенту:</w:t>
      </w:r>
    </w:p>
    <w:p w:rsidR="00E519BC" w:rsidRDefault="00E519BC">
      <w:pPr>
        <w:pStyle w:val="ConsPlusNormal"/>
        <w:spacing w:before="220"/>
        <w:ind w:firstLine="540"/>
        <w:jc w:val="both"/>
      </w:pPr>
      <w:r>
        <w:t>- в заключение соглашения о перераспределении;</w:t>
      </w:r>
    </w:p>
    <w:p w:rsidR="00E519BC" w:rsidRDefault="00E519BC">
      <w:pPr>
        <w:pStyle w:val="ConsPlusNormal"/>
        <w:spacing w:before="220"/>
        <w:ind w:firstLine="540"/>
        <w:jc w:val="both"/>
      </w:pPr>
      <w:r>
        <w:t>- в перераспределении земель и (или) земельных участков, находящихся в государственной или муниципальной собственности;</w:t>
      </w:r>
    </w:p>
    <w:p w:rsidR="00E519BC" w:rsidRDefault="00E519BC">
      <w:pPr>
        <w:pStyle w:val="ConsPlusNormal"/>
        <w:spacing w:before="220"/>
        <w:ind w:firstLine="540"/>
        <w:jc w:val="both"/>
      </w:pPr>
      <w:bookmarkStart w:id="3" w:name="P87"/>
      <w:bookmarkEnd w:id="3"/>
      <w:r>
        <w:t>6) решение КУМИ об отказе в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решение об отказе в заключении соглашения о перераспределении).</w:t>
      </w:r>
    </w:p>
    <w:p w:rsidR="00E519BC" w:rsidRDefault="00E519BC">
      <w:pPr>
        <w:pStyle w:val="ConsPlusNormal"/>
        <w:spacing w:before="220"/>
        <w:ind w:firstLine="540"/>
        <w:jc w:val="both"/>
      </w:pPr>
      <w:bookmarkStart w:id="4" w:name="P88"/>
      <w:bookmarkEnd w:id="4"/>
      <w:r>
        <w:t>2.4. Срок предоставления муниципальной услуги.</w:t>
      </w:r>
    </w:p>
    <w:p w:rsidR="00E519BC" w:rsidRDefault="00E519BC">
      <w:pPr>
        <w:pStyle w:val="ConsPlusNormal"/>
        <w:spacing w:before="220"/>
        <w:ind w:firstLine="540"/>
        <w:jc w:val="both"/>
      </w:pPr>
      <w:r>
        <w:t>2.4.1. Муниципальная услуга предоставляется в срок не более чем 30 календарных дней со дня регистрации в уполномоченном органе заявления.</w:t>
      </w:r>
    </w:p>
    <w:p w:rsidR="00E519BC" w:rsidRDefault="00E519BC">
      <w:pPr>
        <w:pStyle w:val="ConsPlusNormal"/>
        <w:spacing w:before="220"/>
        <w:ind w:firstLine="540"/>
        <w:jc w:val="both"/>
      </w:pPr>
      <w: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519BC" w:rsidRDefault="00E519BC">
      <w:pPr>
        <w:pStyle w:val="ConsPlusNormal"/>
        <w:spacing w:before="220"/>
        <w:ind w:firstLine="540"/>
        <w:jc w:val="both"/>
      </w:pPr>
      <w:r>
        <w:t xml:space="preserve">2.4.3. Сроки исполнения отдельных административных процедур (действий) по предоставлению муниципальной услуги указаны в </w:t>
      </w:r>
      <w:hyperlink w:anchor="P275">
        <w:r>
          <w:rPr>
            <w:color w:val="0000FF"/>
          </w:rPr>
          <w:t>разделе 3</w:t>
        </w:r>
      </w:hyperlink>
      <w:r>
        <w:t xml:space="preserve"> настоящего административного регламента.</w:t>
      </w:r>
    </w:p>
    <w:p w:rsidR="00E519BC" w:rsidRDefault="00E519BC">
      <w:pPr>
        <w:pStyle w:val="ConsPlusNormal"/>
        <w:spacing w:before="220"/>
        <w:ind w:firstLine="540"/>
        <w:jc w:val="both"/>
      </w:pPr>
      <w:r>
        <w:t xml:space="preserve">2.5. Перечень нормативных правовых актов, регулирующих предоставление муниципальной </w:t>
      </w:r>
      <w:r>
        <w:lastRenderedPageBreak/>
        <w:t>услуги (с указанием их реквизитов и источников официального опубликования), размещен на официальном сайте администрации города Новокузнецка, в федеральном реестре, на ЕПГУ, РПГУ.</w:t>
      </w:r>
    </w:p>
    <w:p w:rsidR="00E519BC" w:rsidRDefault="00E519BC">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 на ЕПГУ, РПГУ.</w:t>
      </w:r>
    </w:p>
    <w:p w:rsidR="00E519BC" w:rsidRDefault="00E519BC">
      <w:pPr>
        <w:pStyle w:val="ConsPlusNormal"/>
        <w:spacing w:before="220"/>
        <w:ind w:firstLine="540"/>
        <w:jc w:val="both"/>
      </w:pPr>
      <w:bookmarkStart w:id="5" w:name="P94"/>
      <w:bookmarkEnd w:id="5"/>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E519BC" w:rsidRDefault="00E519BC">
      <w:pPr>
        <w:pStyle w:val="ConsPlusNormal"/>
        <w:spacing w:before="220"/>
        <w:ind w:firstLine="540"/>
        <w:jc w:val="both"/>
      </w:pPr>
      <w:bookmarkStart w:id="6" w:name="P95"/>
      <w:bookmarkEnd w:id="6"/>
      <w:r>
        <w:t>2.6.1. Исчерпывающий перечень документов, необходимых для предоставления муниципальной услуги.</w:t>
      </w:r>
    </w:p>
    <w:p w:rsidR="00E519BC" w:rsidRDefault="00E519BC">
      <w:pPr>
        <w:pStyle w:val="ConsPlusNormal"/>
        <w:spacing w:before="220"/>
        <w:ind w:firstLine="540"/>
        <w:jc w:val="both"/>
      </w:pPr>
      <w:r>
        <w:t xml:space="preserve">В целях получения муниципальной услуги заявитель представляет в Комитет </w:t>
      </w:r>
      <w:hyperlink w:anchor="P592">
        <w:r>
          <w:rPr>
            <w:color w:val="0000FF"/>
          </w:rPr>
          <w:t>заявление</w:t>
        </w:r>
      </w:hyperlink>
      <w: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по форме согласно приложению N 1 к настоящему административному регламенту. 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E519BC" w:rsidRDefault="00E519BC">
      <w:pPr>
        <w:pStyle w:val="ConsPlusNormal"/>
        <w:spacing w:before="220"/>
        <w:ind w:firstLine="540"/>
        <w:jc w:val="both"/>
      </w:pPr>
      <w:r>
        <w:t>В заявлении указываются:</w:t>
      </w:r>
    </w:p>
    <w:p w:rsidR="00E519BC" w:rsidRDefault="00E519B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519BC" w:rsidRDefault="00E519B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иностранное юридическое лицо;</w:t>
      </w:r>
    </w:p>
    <w:p w:rsidR="00E519BC" w:rsidRDefault="00E519BC">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519BC" w:rsidRDefault="00E519BC">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519BC" w:rsidRDefault="00E519BC">
      <w:pPr>
        <w:pStyle w:val="ConsPlusNormal"/>
        <w:spacing w:before="220"/>
        <w:ind w:firstLine="540"/>
        <w:jc w:val="both"/>
      </w:pPr>
      <w:r>
        <w:t>5) почтовый адрес и (или) адрес электронной почты для связи с заявителем.</w:t>
      </w:r>
    </w:p>
    <w:p w:rsidR="00E519BC" w:rsidRDefault="00E519BC">
      <w:pPr>
        <w:pStyle w:val="ConsPlusNormal"/>
        <w:spacing w:before="220"/>
        <w:ind w:firstLine="540"/>
        <w:jc w:val="both"/>
      </w:pPr>
      <w:bookmarkStart w:id="7" w:name="P103"/>
      <w:bookmarkEnd w:id="7"/>
      <w:r>
        <w:t>2.6.2. К заявлению о перераспределении земельных участков прилагаются:</w:t>
      </w:r>
    </w:p>
    <w:p w:rsidR="00E519BC" w:rsidRDefault="00E519BC">
      <w:pPr>
        <w:pStyle w:val="ConsPlusNormal"/>
        <w:spacing w:before="220"/>
        <w:ind w:firstLine="540"/>
        <w:jc w:val="both"/>
      </w:pPr>
      <w:r>
        <w:t>1) документ, удостоверяющий личность заявителя, представителя.</w:t>
      </w:r>
    </w:p>
    <w:p w:rsidR="00E519BC" w:rsidRDefault="00E519BC">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19BC" w:rsidRDefault="00E519BC">
      <w:pPr>
        <w:pStyle w:val="ConsPlusNormal"/>
        <w:spacing w:before="220"/>
        <w:ind w:firstLine="540"/>
        <w:jc w:val="both"/>
      </w:pPr>
      <w:r>
        <w:t xml:space="preserve">В случае если заявление подается представителем, дополнительно представляется </w:t>
      </w:r>
      <w:r>
        <w:lastRenderedPageBreak/>
        <w:t>документ, подтверждающий полномочия представителя действовать от имени заявителя.</w:t>
      </w:r>
    </w:p>
    <w:p w:rsidR="00E519BC" w:rsidRDefault="00E519BC">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519BC" w:rsidRDefault="00E519BC">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519BC" w:rsidRDefault="00E519BC">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519BC" w:rsidRDefault="00E519BC">
      <w:pPr>
        <w:pStyle w:val="ConsPlusNormal"/>
        <w:spacing w:before="220"/>
        <w:ind w:firstLine="540"/>
        <w:jc w:val="both"/>
      </w:pPr>
      <w:r>
        <w:t>2) схема расположения земельного участка (если отсутствует проект межевания территории);</w:t>
      </w:r>
    </w:p>
    <w:p w:rsidR="00E519BC" w:rsidRDefault="00E519BC">
      <w:pPr>
        <w:pStyle w:val="ConsPlusNormal"/>
        <w:spacing w:before="220"/>
        <w:ind w:firstLine="540"/>
        <w:jc w:val="both"/>
      </w:pPr>
      <w:r>
        <w:t>3) согласие землепользователей, землевладельцев, арендаторов на перераспределение земельных участков.</w:t>
      </w:r>
    </w:p>
    <w:p w:rsidR="00E519BC" w:rsidRDefault="00E519BC">
      <w:pPr>
        <w:pStyle w:val="ConsPlusNormal"/>
        <w:spacing w:before="220"/>
        <w:ind w:firstLine="540"/>
        <w:jc w:val="both"/>
      </w:pPr>
      <w: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E519BC" w:rsidRDefault="00E519BC">
      <w:pPr>
        <w:pStyle w:val="ConsPlusNormal"/>
        <w:spacing w:before="220"/>
        <w:ind w:firstLine="540"/>
        <w:jc w:val="both"/>
      </w:pPr>
      <w:r>
        <w:t>4) согласие залогодержателя на перераспределение земельных участков.</w:t>
      </w:r>
    </w:p>
    <w:p w:rsidR="00E519BC" w:rsidRDefault="00E519BC">
      <w:pPr>
        <w:pStyle w:val="ConsPlusNormal"/>
        <w:spacing w:before="22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E519BC" w:rsidRDefault="00E519BC">
      <w:pPr>
        <w:pStyle w:val="ConsPlusNormal"/>
        <w:spacing w:before="220"/>
        <w:ind w:firstLine="540"/>
        <w:jc w:val="both"/>
      </w:pPr>
      <w:r>
        <w:t>5)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E519BC" w:rsidRDefault="00E519BC">
      <w:pPr>
        <w:pStyle w:val="ConsPlusNormal"/>
        <w:spacing w:before="220"/>
        <w:ind w:firstLine="540"/>
        <w:jc w:val="both"/>
      </w:pPr>
      <w:r>
        <w:t>6) заверенный перевод на русский язык документов о государственной регистрации юридического лица.</w:t>
      </w:r>
    </w:p>
    <w:p w:rsidR="00E519BC" w:rsidRDefault="00E519BC">
      <w:pPr>
        <w:pStyle w:val="ConsPlusNormal"/>
        <w:spacing w:before="220"/>
        <w:ind w:firstLine="540"/>
        <w:jc w:val="both"/>
      </w:pPr>
      <w: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E519BC" w:rsidRDefault="00E519BC">
      <w:pPr>
        <w:pStyle w:val="ConsPlusNormal"/>
        <w:spacing w:before="220"/>
        <w:ind w:firstLine="540"/>
        <w:jc w:val="both"/>
      </w:pPr>
      <w: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E519BC" w:rsidRDefault="00E519BC">
      <w:pPr>
        <w:pStyle w:val="ConsPlusNormal"/>
        <w:spacing w:before="220"/>
        <w:ind w:firstLine="540"/>
        <w:jc w:val="both"/>
      </w:pPr>
      <w:bookmarkStart w:id="8" w:name="P119"/>
      <w:bookmarkEnd w:id="8"/>
      <w:r>
        <w:t>2.6.3. Заявитель вправе не представлять самостоятельно следующие документы, которые находятся в распоряжении иных органов:</w:t>
      </w:r>
    </w:p>
    <w:p w:rsidR="00E519BC" w:rsidRDefault="00E519BC">
      <w:pPr>
        <w:pStyle w:val="ConsPlusNormal"/>
        <w:spacing w:before="220"/>
        <w:ind w:firstLine="540"/>
        <w:jc w:val="both"/>
      </w:pPr>
      <w:r>
        <w:t>1) выписка из Единого государственного реестра юридических лиц, в случае подачи заявления юридическим лицом;</w:t>
      </w:r>
    </w:p>
    <w:p w:rsidR="00E519BC" w:rsidRDefault="00E519BC">
      <w:pPr>
        <w:pStyle w:val="ConsPlusNormal"/>
        <w:spacing w:before="220"/>
        <w:ind w:firstLine="540"/>
        <w:jc w:val="both"/>
      </w:pPr>
      <w: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E519BC" w:rsidRDefault="00E519BC">
      <w:pPr>
        <w:pStyle w:val="ConsPlusNormal"/>
        <w:spacing w:before="220"/>
        <w:ind w:firstLine="540"/>
        <w:jc w:val="both"/>
      </w:pPr>
      <w:r>
        <w:t>3) выписка из Единого государственного реестра недвижимости в отношении земельного участка.</w:t>
      </w:r>
    </w:p>
    <w:p w:rsidR="00E519BC" w:rsidRDefault="00E519BC">
      <w:pPr>
        <w:pStyle w:val="ConsPlusNormal"/>
        <w:spacing w:before="220"/>
        <w:ind w:firstLine="540"/>
        <w:jc w:val="both"/>
      </w:pPr>
      <w:r>
        <w:t xml:space="preserve">2.6.4. Заявление и документы, указанные в </w:t>
      </w:r>
      <w:hyperlink w:anchor="P103">
        <w:r>
          <w:rPr>
            <w:color w:val="0000FF"/>
          </w:rPr>
          <w:t>пункте 2.6.2</w:t>
        </w:r>
      </w:hyperlink>
      <w:r>
        <w:t xml:space="preserve"> настоящего административного регламента, могут быть представлены заявителем или уполномоченным представителем </w:t>
      </w:r>
      <w:r>
        <w:lastRenderedPageBreak/>
        <w:t>заявителя следующими способами:</w:t>
      </w:r>
    </w:p>
    <w:p w:rsidR="00E519BC" w:rsidRDefault="00E519BC">
      <w:pPr>
        <w:pStyle w:val="ConsPlusNormal"/>
        <w:spacing w:before="220"/>
        <w:ind w:firstLine="540"/>
        <w:jc w:val="both"/>
      </w:pPr>
      <w:r>
        <w:t>- непосредственно при обращении в уполномоченные органы;</w:t>
      </w:r>
    </w:p>
    <w:p w:rsidR="00E519BC" w:rsidRDefault="00E519BC">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E519BC" w:rsidRDefault="00E519BC">
      <w:pPr>
        <w:pStyle w:val="ConsPlusNormal"/>
        <w:spacing w:before="220"/>
        <w:ind w:firstLine="540"/>
        <w:jc w:val="both"/>
      </w:pPr>
      <w:r>
        <w:t>- посредством почтовой связи в адрес уполномоченного органа;</w:t>
      </w:r>
    </w:p>
    <w:p w:rsidR="00E519BC" w:rsidRDefault="00E519BC">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E519BC" w:rsidRDefault="00E519BC">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10">
        <w:r>
          <w:rPr>
            <w:color w:val="0000FF"/>
          </w:rPr>
          <w:t>закона</w:t>
        </w:r>
      </w:hyperlink>
      <w:r>
        <w:t xml:space="preserve"> от 06.04.2011 N 63-ФЗ "Об электронной подписи" (далее - Федеральный закон N 63-ФЗ) и </w:t>
      </w:r>
      <w:hyperlink r:id="rId11">
        <w:r>
          <w:rPr>
            <w:color w:val="0000FF"/>
          </w:rPr>
          <w:t>статьями 21.1</w:t>
        </w:r>
      </w:hyperlink>
      <w:r>
        <w:t xml:space="preserve"> и </w:t>
      </w:r>
      <w:hyperlink r:id="rId12">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
    <w:p w:rsidR="00E519BC" w:rsidRDefault="00E519BC">
      <w:pPr>
        <w:pStyle w:val="ConsPlusNormal"/>
        <w:spacing w:before="220"/>
        <w:ind w:firstLine="540"/>
        <w:jc w:val="both"/>
      </w:pPr>
      <w:r>
        <w:t xml:space="preserve">2.6.5. В соответствии с </w:t>
      </w:r>
      <w:hyperlink r:id="rId13">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19BC" w:rsidRDefault="00E519BC">
      <w:pPr>
        <w:pStyle w:val="ConsPlusNormal"/>
        <w:spacing w:before="220"/>
        <w:ind w:firstLine="540"/>
        <w:jc w:val="both"/>
      </w:pPr>
      <w:r>
        <w:t>2.6.6. Уполномоченные органы, МФЦ не вправе требовать от заявителя:</w:t>
      </w:r>
    </w:p>
    <w:p w:rsidR="00E519BC" w:rsidRDefault="00E519B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9BC" w:rsidRDefault="00E519BC">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4">
        <w:r>
          <w:rPr>
            <w:color w:val="0000FF"/>
          </w:rPr>
          <w:t>частью 6 статьи 7</w:t>
        </w:r>
      </w:hyperlink>
      <w:r>
        <w:t xml:space="preserve"> Федерального закона N 210-ФЗ перечень документов;</w:t>
      </w:r>
    </w:p>
    <w:p w:rsidR="00E519BC" w:rsidRDefault="00E519BC">
      <w:pPr>
        <w:pStyle w:val="ConsPlusNormal"/>
        <w:spacing w:before="220"/>
        <w:ind w:firstLine="540"/>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519BC" w:rsidRDefault="00E519BC">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19BC" w:rsidRDefault="00E519BC">
      <w:pPr>
        <w:pStyle w:val="ConsPlusNormal"/>
        <w:spacing w:before="220"/>
        <w:ind w:firstLine="540"/>
        <w:jc w:val="both"/>
      </w:pPr>
      <w: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19BC" w:rsidRDefault="00E519BC">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19BC" w:rsidRDefault="00E519B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19BC" w:rsidRDefault="00E519BC">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519BC" w:rsidRDefault="00E519B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19BC" w:rsidRDefault="00E519BC">
      <w:pPr>
        <w:pStyle w:val="ConsPlusNormal"/>
        <w:spacing w:before="220"/>
        <w:ind w:firstLine="540"/>
        <w:jc w:val="both"/>
      </w:pPr>
      <w:r>
        <w:t>2.7. Исчерпывающий перечень оснований для возврата заявления заявителю.</w:t>
      </w:r>
    </w:p>
    <w:p w:rsidR="00E519BC" w:rsidRDefault="00E519BC">
      <w:pPr>
        <w:pStyle w:val="ConsPlusNormal"/>
        <w:spacing w:before="220"/>
        <w:ind w:firstLine="540"/>
        <w:jc w:val="both"/>
      </w:pPr>
      <w:r>
        <w:t>2.7.1. Основаниями для возврата заявления заявителю являются:</w:t>
      </w:r>
    </w:p>
    <w:p w:rsidR="00E519BC" w:rsidRDefault="00E519BC">
      <w:pPr>
        <w:pStyle w:val="ConsPlusNormal"/>
        <w:spacing w:before="220"/>
        <w:ind w:firstLine="540"/>
        <w:jc w:val="both"/>
      </w:pPr>
      <w:r>
        <w:t xml:space="preserve">1) заявление не соответствует положениям </w:t>
      </w:r>
      <w:hyperlink w:anchor="P95">
        <w:r>
          <w:rPr>
            <w:color w:val="0000FF"/>
          </w:rPr>
          <w:t>пункта 2.6.1</w:t>
        </w:r>
      </w:hyperlink>
      <w:r>
        <w:t xml:space="preserve"> настоящего административного регламента;</w:t>
      </w:r>
    </w:p>
    <w:p w:rsidR="00E519BC" w:rsidRDefault="00E519BC">
      <w:pPr>
        <w:pStyle w:val="ConsPlusNormal"/>
        <w:spacing w:before="220"/>
        <w:ind w:firstLine="540"/>
        <w:jc w:val="both"/>
      </w:pPr>
      <w:r>
        <w:t>2) заявление подано в иной уполномоченный орган;</w:t>
      </w:r>
    </w:p>
    <w:p w:rsidR="00E519BC" w:rsidRDefault="00E519BC">
      <w:pPr>
        <w:pStyle w:val="ConsPlusNormal"/>
        <w:spacing w:before="220"/>
        <w:ind w:firstLine="540"/>
        <w:jc w:val="both"/>
      </w:pPr>
      <w:r>
        <w:t xml:space="preserve">3) к заявлению не приложены документы, предусмотренные </w:t>
      </w:r>
      <w:hyperlink w:anchor="P103">
        <w:r>
          <w:rPr>
            <w:color w:val="0000FF"/>
          </w:rPr>
          <w:t>пунктом 2.6.2</w:t>
        </w:r>
      </w:hyperlink>
      <w:r>
        <w:t xml:space="preserve"> настоящего административного регламента (если данные документы должны быть представлены заявителем самостоятельно).</w:t>
      </w:r>
    </w:p>
    <w:p w:rsidR="00E519BC" w:rsidRDefault="00E519BC">
      <w:pPr>
        <w:pStyle w:val="ConsPlusNormal"/>
        <w:spacing w:before="220"/>
        <w:ind w:firstLine="540"/>
        <w:jc w:val="both"/>
      </w:pPr>
      <w:r>
        <w:t>2.7.2. Заявление возвращается заявителю в течение 10 календарных дней со дня регистрации заявления.</w:t>
      </w:r>
    </w:p>
    <w:p w:rsidR="00E519BC" w:rsidRDefault="00E519BC">
      <w:pPr>
        <w:pStyle w:val="ConsPlusNormal"/>
        <w:spacing w:before="220"/>
        <w:ind w:firstLine="540"/>
        <w:jc w:val="both"/>
      </w:pPr>
      <w:r>
        <w:t>2.8. Исчерпывающий перечень оснований для приостановления предоставления муниципальной услуги, отказа в предоставлении муниципальной услуги.</w:t>
      </w:r>
    </w:p>
    <w:p w:rsidR="00E519BC" w:rsidRDefault="00E519BC">
      <w:pPr>
        <w:pStyle w:val="ConsPlusNormal"/>
        <w:spacing w:before="220"/>
        <w:ind w:firstLine="540"/>
        <w:jc w:val="both"/>
      </w:pPr>
      <w:r>
        <w:t>2.8.1. Оснований для приостановления предоставления муниципальной услуги не предусмотрено.</w:t>
      </w:r>
    </w:p>
    <w:p w:rsidR="00E519BC" w:rsidRDefault="00E519BC">
      <w:pPr>
        <w:pStyle w:val="ConsPlusNormal"/>
        <w:spacing w:before="220"/>
        <w:ind w:firstLine="540"/>
        <w:jc w:val="both"/>
      </w:pPr>
      <w:bookmarkStart w:id="9" w:name="P148"/>
      <w:bookmarkEnd w:id="9"/>
      <w:r>
        <w:t>2.8.2. Комитет принимает решение об отказе в перераспределении при наличии хотя бы одного из следующих оснований:</w:t>
      </w:r>
    </w:p>
    <w:p w:rsidR="00E519BC" w:rsidRDefault="00E519BC">
      <w:pPr>
        <w:pStyle w:val="ConsPlusNormal"/>
        <w:spacing w:before="220"/>
        <w:ind w:firstLine="540"/>
        <w:jc w:val="both"/>
      </w:pPr>
      <w:r>
        <w:t xml:space="preserve">1) заявление подано в случаях, не предусмотренных </w:t>
      </w:r>
      <w:hyperlink r:id="rId16">
        <w:r>
          <w:rPr>
            <w:color w:val="0000FF"/>
          </w:rPr>
          <w:t>пунктом 1 статьи 39.28</w:t>
        </w:r>
      </w:hyperlink>
      <w:r>
        <w:t xml:space="preserve"> Земельного кодекса Российской Федерации;</w:t>
      </w:r>
    </w:p>
    <w:p w:rsidR="00E519BC" w:rsidRDefault="00E519BC">
      <w:pPr>
        <w:pStyle w:val="ConsPlusNormal"/>
        <w:spacing w:before="220"/>
        <w:ind w:firstLine="540"/>
        <w:jc w:val="both"/>
      </w:pPr>
      <w:r>
        <w:lastRenderedPageBreak/>
        <w:t xml:space="preserve">2) не представлено в письменной форме согласие лиц, указанных в </w:t>
      </w:r>
      <w:hyperlink r:id="rId17">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519BC" w:rsidRDefault="00E519BC">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8">
        <w:r>
          <w:rPr>
            <w:color w:val="0000FF"/>
          </w:rPr>
          <w:t>пунктом 3 статьи 39.36</w:t>
        </w:r>
      </w:hyperlink>
      <w:r>
        <w:t xml:space="preserve"> Земельного кодекса Российской Федерации;</w:t>
      </w:r>
    </w:p>
    <w:p w:rsidR="00E519BC" w:rsidRDefault="00E519BC">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r>
          <w:rPr>
            <w:color w:val="0000FF"/>
          </w:rPr>
          <w:t>подпункте 7 пункта 5 статьи 27</w:t>
        </w:r>
      </w:hyperlink>
      <w:r>
        <w:t xml:space="preserve"> Земельного кодекса Российской Федерации;</w:t>
      </w:r>
    </w:p>
    <w:p w:rsidR="00E519BC" w:rsidRDefault="00E519B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519BC" w:rsidRDefault="00E519B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0">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519BC" w:rsidRDefault="00E519B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519BC" w:rsidRDefault="00E519BC">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519BC" w:rsidRDefault="00E519BC">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r>
          <w:rPr>
            <w:color w:val="0000FF"/>
          </w:rPr>
          <w:t>статьей 11.9</w:t>
        </w:r>
      </w:hyperlink>
      <w:r>
        <w:t xml:space="preserve"> Земельного кодекса Российской Федерации, за исключением случаев перераспределения земельных участков в соответствии с </w:t>
      </w:r>
      <w:hyperlink r:id="rId22">
        <w:r>
          <w:rPr>
            <w:color w:val="0000FF"/>
          </w:rPr>
          <w:t>подпунктами 1</w:t>
        </w:r>
      </w:hyperlink>
      <w:r>
        <w:t xml:space="preserve"> и </w:t>
      </w:r>
      <w:hyperlink r:id="rId23">
        <w:r>
          <w:rPr>
            <w:color w:val="0000FF"/>
          </w:rPr>
          <w:t>4 пункта 1 статьи 39.28</w:t>
        </w:r>
      </w:hyperlink>
      <w:r>
        <w:t xml:space="preserve"> Земельного кодекса Российской Федерации;</w:t>
      </w:r>
    </w:p>
    <w:p w:rsidR="00E519BC" w:rsidRDefault="00E519B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4">
        <w:r>
          <w:rPr>
            <w:color w:val="0000FF"/>
          </w:rPr>
          <w:t>законом</w:t>
        </w:r>
      </w:hyperlink>
      <w:r>
        <w:t xml:space="preserve"> от 13.07.2015 N 218-ФЗ "О государственной </w:t>
      </w:r>
      <w:r>
        <w:lastRenderedPageBreak/>
        <w:t>регистрации недвижимости" (далее - Федеральный закон N 218-ФЗ);</w:t>
      </w:r>
    </w:p>
    <w:p w:rsidR="00E519BC" w:rsidRDefault="00E519BC">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r:id="rId25">
        <w:r>
          <w:rPr>
            <w:color w:val="0000FF"/>
          </w:rPr>
          <w:t>пунктом 16 статьи 11.10</w:t>
        </w:r>
      </w:hyperlink>
      <w:r>
        <w:t xml:space="preserve"> Земельного кодекса Российской Федерации;</w:t>
      </w:r>
    </w:p>
    <w:p w:rsidR="00E519BC" w:rsidRDefault="00E519BC">
      <w:pPr>
        <w:pStyle w:val="ConsPlusNormal"/>
        <w:spacing w:before="220"/>
        <w:ind w:firstLine="540"/>
        <w:jc w:val="both"/>
      </w:pPr>
      <w: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519BC" w:rsidRDefault="00E519BC">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519BC" w:rsidRDefault="00E519BC">
      <w:pPr>
        <w:pStyle w:val="ConsPlusNormal"/>
        <w:spacing w:before="220"/>
        <w:ind w:firstLine="540"/>
        <w:jc w:val="both"/>
      </w:pPr>
      <w:bookmarkStart w:id="10" w:name="P162"/>
      <w:bookmarkEnd w:id="10"/>
      <w:r>
        <w:t>2.8.3. Комитет принимает решение об отказе в перераспределении, в заключении соглашения о перераспределении при наличии хотя бы одного из следующих обстоятельств:</w:t>
      </w:r>
    </w:p>
    <w:p w:rsidR="00E519BC" w:rsidRDefault="00E519BC">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519BC" w:rsidRDefault="00E519BC">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519BC" w:rsidRDefault="00E519BC">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26">
        <w:r>
          <w:rPr>
            <w:color w:val="0000FF"/>
          </w:rPr>
          <w:t>законом</w:t>
        </w:r>
      </w:hyperlink>
      <w:r>
        <w:t xml:space="preserve"> N 218-ФЗ;</w:t>
      </w:r>
    </w:p>
    <w:p w:rsidR="00E519BC" w:rsidRDefault="00E519BC">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r:id="rId27">
        <w:r>
          <w:rPr>
            <w:color w:val="0000FF"/>
          </w:rPr>
          <w:t>пунктом 16 статьи 11.10</w:t>
        </w:r>
      </w:hyperlink>
      <w:r>
        <w:t xml:space="preserve"> Земельного кодекса Российской Федерации;</w:t>
      </w:r>
    </w:p>
    <w:p w:rsidR="00E519BC" w:rsidRDefault="00E519BC">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519BC" w:rsidRDefault="00E519BC">
      <w:pPr>
        <w:pStyle w:val="ConsPlusNormal"/>
        <w:spacing w:before="220"/>
        <w:ind w:firstLine="540"/>
        <w:jc w:val="both"/>
      </w:pPr>
      <w:bookmarkStart w:id="11" w:name="P168"/>
      <w:bookmarkEnd w:id="11"/>
      <w:r>
        <w:t xml:space="preserve">2.8.4. В случае, предусмотренном </w:t>
      </w:r>
      <w:hyperlink r:id="rId28">
        <w:r>
          <w:rPr>
            <w:color w:val="0000FF"/>
          </w:rPr>
          <w:t>подпунктом 4 пункта 1 статьи 39.27</w:t>
        </w:r>
      </w:hyperlink>
      <w:r>
        <w:t xml:space="preserve"> Земельного кодекса Российской Федерации,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2">
        <w:r>
          <w:rPr>
            <w:color w:val="0000FF"/>
          </w:rPr>
          <w:t>пункте 2.8.3</w:t>
        </w:r>
      </w:hyperlink>
      <w:r>
        <w:t xml:space="preserve"> настоящего административного регламента, а также при наличии следующих обстоятельств:</w:t>
      </w:r>
    </w:p>
    <w:p w:rsidR="00E519BC" w:rsidRDefault="00E519B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29">
        <w:r>
          <w:rPr>
            <w:color w:val="0000FF"/>
          </w:rPr>
          <w:t>подпунктом 4 пункта 1 статьи 39.27</w:t>
        </w:r>
      </w:hyperlink>
      <w:r>
        <w:t xml:space="preserve"> Земельного кодекса Российской Федерации;</w:t>
      </w:r>
    </w:p>
    <w:p w:rsidR="00E519BC" w:rsidRDefault="00E519BC">
      <w:pPr>
        <w:pStyle w:val="ConsPlusNormal"/>
        <w:spacing w:before="220"/>
        <w:ind w:firstLine="540"/>
        <w:jc w:val="both"/>
      </w:pPr>
      <w:r>
        <w:t xml:space="preserve">2) не представлено в письменной форме согласие лиц, указанных в </w:t>
      </w:r>
      <w:hyperlink r:id="rId30">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519BC" w:rsidRDefault="00E519BC">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1">
        <w:r>
          <w:rPr>
            <w:color w:val="0000FF"/>
          </w:rPr>
          <w:t>пунктом 3 статьи 39.36</w:t>
        </w:r>
      </w:hyperlink>
      <w:r>
        <w:t xml:space="preserve"> Земельного кодекса Российской Федерации;</w:t>
      </w:r>
    </w:p>
    <w:p w:rsidR="00E519BC" w:rsidRDefault="00E519BC">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519BC" w:rsidRDefault="00E519B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519BC" w:rsidRDefault="00E519BC">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2">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519BC" w:rsidRDefault="00E519B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519BC" w:rsidRDefault="00E519BC">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519BC" w:rsidRDefault="00E519BC">
      <w:pPr>
        <w:pStyle w:val="ConsPlusNormal"/>
        <w:spacing w:before="220"/>
        <w:ind w:firstLine="540"/>
        <w:jc w:val="both"/>
      </w:pPr>
      <w:bookmarkStart w:id="12" w:name="P177"/>
      <w:bookmarkEnd w:id="12"/>
      <w:r>
        <w:t>2.8.5. КУМИ принимает решение об отказе в заключении соглашения о перераспределении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519BC" w:rsidRDefault="00E519BC">
      <w:pPr>
        <w:pStyle w:val="ConsPlusNormal"/>
        <w:spacing w:before="220"/>
        <w:ind w:firstLine="540"/>
        <w:jc w:val="both"/>
      </w:pPr>
      <w:r>
        <w:t xml:space="preserve">2.8.6. Решения об отказе, указанные в </w:t>
      </w:r>
      <w:hyperlink w:anchor="P84">
        <w:r>
          <w:rPr>
            <w:color w:val="0000FF"/>
          </w:rPr>
          <w:t>подпунктах 5</w:t>
        </w:r>
      </w:hyperlink>
      <w:r>
        <w:t xml:space="preserve">, </w:t>
      </w:r>
      <w:hyperlink w:anchor="P87">
        <w:r>
          <w:rPr>
            <w:color w:val="0000FF"/>
          </w:rPr>
          <w:t>6 пункта 2.3</w:t>
        </w:r>
      </w:hyperlink>
      <w:r>
        <w:t xml:space="preserve"> настоящего административного регламента, должны быть обоснованными и содержать все основания для отказа.</w:t>
      </w:r>
    </w:p>
    <w:p w:rsidR="00E519BC" w:rsidRDefault="00E519BC">
      <w:pPr>
        <w:pStyle w:val="ConsPlusNormal"/>
        <w:spacing w:before="220"/>
        <w:ind w:firstLine="540"/>
        <w:jc w:val="both"/>
      </w:pPr>
      <w:bookmarkStart w:id="13" w:name="P179"/>
      <w:bookmarkEnd w:id="13"/>
      <w:r>
        <w:t xml:space="preserve">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w:t>
      </w:r>
      <w:r>
        <w:lastRenderedPageBreak/>
        <w:t>(выдаваемых) органами, учреждениями, организациями, участвующими в предоставлении муниципальной услуги.</w:t>
      </w:r>
    </w:p>
    <w:p w:rsidR="00E519BC" w:rsidRDefault="00E519BC">
      <w:pPr>
        <w:pStyle w:val="ConsPlusNormal"/>
        <w:spacing w:before="220"/>
        <w:ind w:firstLine="540"/>
        <w:jc w:val="both"/>
      </w:pPr>
      <w:bookmarkStart w:id="14" w:name="P180"/>
      <w:bookmarkEnd w:id="14"/>
      <w:r>
        <w:t>2.9.1. Услуги, которые являются необходимыми и обязательными для предоставления муниципальной услуги:</w:t>
      </w:r>
    </w:p>
    <w:p w:rsidR="00E519BC" w:rsidRDefault="00E519BC">
      <w:pPr>
        <w:pStyle w:val="ConsPlusNormal"/>
        <w:spacing w:before="220"/>
        <w:ind w:firstLine="540"/>
        <w:jc w:val="both"/>
      </w:pPr>
      <w:r>
        <w:t>- изготовление документа, удостоверяющего права (полномочия) представителя заявителя;</w:t>
      </w:r>
    </w:p>
    <w:p w:rsidR="00E519BC" w:rsidRDefault="00E519BC">
      <w:pPr>
        <w:pStyle w:val="ConsPlusNormal"/>
        <w:spacing w:before="220"/>
        <w:ind w:firstLine="540"/>
        <w:jc w:val="both"/>
      </w:pPr>
      <w:r>
        <w:t>- изготовление схемы расположения земельного участка на кадастровом плане территории;</w:t>
      </w:r>
    </w:p>
    <w:p w:rsidR="00E519BC" w:rsidRDefault="00E519BC">
      <w:pPr>
        <w:pStyle w:val="ConsPlusNormal"/>
        <w:spacing w:before="220"/>
        <w:ind w:firstLine="540"/>
        <w:jc w:val="both"/>
      </w:pPr>
      <w:r>
        <w:t>- 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19BC" w:rsidRDefault="00E519BC">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519BC" w:rsidRDefault="00E519BC">
      <w:pPr>
        <w:pStyle w:val="ConsPlusNormal"/>
        <w:spacing w:before="220"/>
        <w:ind w:firstLine="540"/>
        <w:jc w:val="both"/>
      </w:pPr>
      <w:r>
        <w:t>2.10.1. Государственная пошлина или иная плата за предоставление муниципальной услуги не взимается.</w:t>
      </w:r>
    </w:p>
    <w:p w:rsidR="00E519BC" w:rsidRDefault="00E519BC">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19BC" w:rsidRDefault="00E519BC">
      <w:pPr>
        <w:pStyle w:val="ConsPlusNormal"/>
        <w:spacing w:before="220"/>
        <w:ind w:firstLine="540"/>
        <w:jc w:val="both"/>
      </w:pPr>
      <w:r>
        <w:t xml:space="preserve">2.11.1. Порядок, размер и основания взимания платы за предоставление услуг, указанных в </w:t>
      </w:r>
      <w:hyperlink w:anchor="P180">
        <w:r>
          <w:rPr>
            <w:color w:val="0000FF"/>
          </w:rPr>
          <w:t>пункте 2.9.1</w:t>
        </w:r>
      </w:hyperlink>
      <w:r>
        <w:t xml:space="preserve"> настоящего административного регламента, определяются организациями, предоставляющими данные услуги.</w:t>
      </w:r>
    </w:p>
    <w:p w:rsidR="00E519BC" w:rsidRDefault="00E519BC">
      <w:pPr>
        <w:pStyle w:val="ConsPlusNormal"/>
        <w:spacing w:before="220"/>
        <w:ind w:firstLine="540"/>
        <w:jc w:val="both"/>
      </w:pPr>
      <w:r>
        <w:t>2.11.2.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E519BC" w:rsidRDefault="00E519BC">
      <w:pPr>
        <w:pStyle w:val="ConsPlusNormal"/>
        <w:spacing w:before="220"/>
        <w:ind w:firstLine="540"/>
        <w:jc w:val="both"/>
      </w:pPr>
      <w:r>
        <w:t xml:space="preserve">2.11.3. Оплата услуг, которые являются необходимыми и обязательными при предоставлении муниципальной услуги, указанных в </w:t>
      </w:r>
      <w:hyperlink w:anchor="P179">
        <w:r>
          <w:rPr>
            <w:color w:val="0000FF"/>
          </w:rPr>
          <w:t>пункте 2.9</w:t>
        </w:r>
      </w:hyperlink>
      <w:r>
        <w:t xml:space="preserve"> настоящего административного регламента, осуществляется за счет средств заявителя.</w:t>
      </w:r>
    </w:p>
    <w:p w:rsidR="00E519BC" w:rsidRDefault="00E519BC">
      <w:pPr>
        <w:pStyle w:val="ConsPlusNormal"/>
        <w:spacing w:before="220"/>
        <w:ind w:firstLine="540"/>
        <w:jc w:val="both"/>
      </w:pPr>
      <w: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519BC" w:rsidRDefault="00E519BC">
      <w:pPr>
        <w:pStyle w:val="ConsPlusNormal"/>
        <w:spacing w:before="220"/>
        <w:ind w:firstLine="540"/>
        <w:jc w:val="both"/>
      </w:pPr>
      <w:r>
        <w:t>2.13.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E519BC" w:rsidRDefault="00E519BC">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момента поступления такого заявления в день обращения заявителя либо его представителя.</w:t>
      </w:r>
    </w:p>
    <w:p w:rsidR="00E519BC" w:rsidRDefault="00E519BC">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E519BC" w:rsidRDefault="00E519BC">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E519BC" w:rsidRDefault="00E519BC">
      <w:pPr>
        <w:pStyle w:val="ConsPlusNormal"/>
        <w:spacing w:before="220"/>
        <w:ind w:firstLine="540"/>
        <w:jc w:val="both"/>
      </w:pPr>
      <w: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19BC" w:rsidRDefault="00E519BC">
      <w:pPr>
        <w:pStyle w:val="ConsPlusNormal"/>
        <w:spacing w:before="22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519BC" w:rsidRDefault="00E519BC">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519BC" w:rsidRDefault="00E519BC">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519BC" w:rsidRDefault="00E519BC">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E519BC" w:rsidRDefault="00E519BC">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519BC" w:rsidRDefault="00E519BC">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E519BC" w:rsidRDefault="00E519BC">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19BC" w:rsidRDefault="00E519BC">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E519BC" w:rsidRDefault="00E519BC">
      <w:pPr>
        <w:pStyle w:val="ConsPlusNormal"/>
        <w:spacing w:before="220"/>
        <w:ind w:firstLine="540"/>
        <w:jc w:val="both"/>
      </w:pPr>
      <w: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33">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E519BC" w:rsidRDefault="00E519BC">
      <w:pPr>
        <w:pStyle w:val="ConsPlusNormal"/>
        <w:spacing w:before="220"/>
        <w:ind w:firstLine="540"/>
        <w:jc w:val="both"/>
      </w:pPr>
      <w:r>
        <w:t>В кабинете по приему маломобильных групп населения должны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E519BC" w:rsidRDefault="00E519BC">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519BC" w:rsidRDefault="00E519BC">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519BC" w:rsidRDefault="00E519BC">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519BC" w:rsidRDefault="00E519BC">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519BC" w:rsidRDefault="00E519BC">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519BC" w:rsidRDefault="00E519BC">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E519BC" w:rsidRDefault="00E519BC">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519BC" w:rsidRDefault="00E519BC">
      <w:pPr>
        <w:pStyle w:val="ConsPlusNormal"/>
        <w:spacing w:before="22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519BC" w:rsidRDefault="00E519BC">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519BC" w:rsidRDefault="00E519BC">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E519BC" w:rsidRDefault="00E519BC">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519BC" w:rsidRDefault="00E519BC">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519BC" w:rsidRDefault="00E519BC">
      <w:pPr>
        <w:pStyle w:val="ConsPlusNormal"/>
        <w:spacing w:before="220"/>
        <w:ind w:firstLine="540"/>
        <w:jc w:val="both"/>
      </w:pPr>
      <w:r>
        <w:t xml:space="preserve">2.14.3. Требования к комфортности и доступности предоставления муниципальной услуги в МФЦ, утвержденные </w:t>
      </w:r>
      <w:hyperlink r:id="rId34">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519BC" w:rsidRDefault="00E519BC">
      <w:pPr>
        <w:pStyle w:val="ConsPlusNormal"/>
        <w:spacing w:before="220"/>
        <w:ind w:firstLine="540"/>
        <w:jc w:val="both"/>
      </w:pPr>
      <w:r>
        <w:t>2.15. Показатели доступности и качества муниципальной услуги.</w:t>
      </w:r>
    </w:p>
    <w:p w:rsidR="00E519BC" w:rsidRDefault="00E519BC">
      <w:pPr>
        <w:pStyle w:val="ConsPlusNormal"/>
        <w:spacing w:before="220"/>
        <w:ind w:firstLine="540"/>
        <w:jc w:val="both"/>
      </w:pPr>
      <w:r>
        <w:t>2.15.1. Основными показателями доступности и качества предоставления муниципальной услуги являются:</w:t>
      </w:r>
    </w:p>
    <w:p w:rsidR="00E519BC" w:rsidRDefault="00E519BC">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519BC" w:rsidRDefault="00E519BC">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519BC" w:rsidRDefault="00E519BC">
      <w:pPr>
        <w:pStyle w:val="ConsPlusNormal"/>
        <w:spacing w:before="220"/>
        <w:ind w:firstLine="540"/>
        <w:jc w:val="both"/>
      </w:pPr>
      <w:r>
        <w:t>- возможность выбора заявителем форм обращения за получением муниципальной услуги;</w:t>
      </w:r>
    </w:p>
    <w:p w:rsidR="00E519BC" w:rsidRDefault="00E519BC">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E519BC" w:rsidRDefault="00E519BC">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E519BC" w:rsidRDefault="00E519BC">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19BC" w:rsidRDefault="00E519BC">
      <w:pPr>
        <w:pStyle w:val="ConsPlusNormal"/>
        <w:spacing w:before="220"/>
        <w:ind w:firstLine="540"/>
        <w:jc w:val="both"/>
      </w:pPr>
      <w:r>
        <w:t>- возможность получения информации о ходе предоставления муниципальной услуги;</w:t>
      </w:r>
    </w:p>
    <w:p w:rsidR="00E519BC" w:rsidRDefault="00E519BC">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E519BC" w:rsidRDefault="00E519BC">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E519BC" w:rsidRDefault="00E519BC">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519BC" w:rsidRDefault="00E519BC">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519BC" w:rsidRDefault="00E519BC">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519BC" w:rsidRDefault="00E519BC">
      <w:pPr>
        <w:pStyle w:val="ConsPlusNormal"/>
        <w:spacing w:before="220"/>
        <w:ind w:firstLine="540"/>
        <w:jc w:val="both"/>
      </w:pPr>
      <w: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519BC" w:rsidRDefault="00E519BC">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E519BC" w:rsidRDefault="00E519BC">
      <w:pPr>
        <w:pStyle w:val="ConsPlusNormal"/>
        <w:spacing w:before="22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519BC" w:rsidRDefault="00E519BC">
      <w:pPr>
        <w:pStyle w:val="ConsPlusNormal"/>
        <w:spacing w:before="220"/>
        <w:ind w:firstLine="540"/>
        <w:jc w:val="both"/>
      </w:pPr>
      <w:r>
        <w:t>- для получения информации по вопросам предоставления муниципальной услуги;</w:t>
      </w:r>
    </w:p>
    <w:p w:rsidR="00E519BC" w:rsidRDefault="00E519BC">
      <w:pPr>
        <w:pStyle w:val="ConsPlusNormal"/>
        <w:spacing w:before="220"/>
        <w:ind w:firstLine="540"/>
        <w:jc w:val="both"/>
      </w:pPr>
      <w:r>
        <w:t>- для подачи заявления и документов;</w:t>
      </w:r>
    </w:p>
    <w:p w:rsidR="00E519BC" w:rsidRDefault="00E519BC">
      <w:pPr>
        <w:pStyle w:val="ConsPlusNormal"/>
        <w:spacing w:before="220"/>
        <w:ind w:firstLine="540"/>
        <w:jc w:val="both"/>
      </w:pPr>
      <w:r>
        <w:t>- для получения информации о ходе предоставления муниципальной услуги;</w:t>
      </w:r>
    </w:p>
    <w:p w:rsidR="00E519BC" w:rsidRDefault="00E519BC">
      <w:pPr>
        <w:pStyle w:val="ConsPlusNormal"/>
        <w:spacing w:before="220"/>
        <w:ind w:firstLine="540"/>
        <w:jc w:val="both"/>
      </w:pPr>
      <w:r>
        <w:t>- для получения результата предоставления муниципальной услуги.</w:t>
      </w:r>
    </w:p>
    <w:p w:rsidR="00E519BC" w:rsidRDefault="00E519BC">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E519BC" w:rsidRDefault="00E519BC">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519BC" w:rsidRDefault="00E519BC">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519BC" w:rsidRDefault="00E519BC">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E519BC" w:rsidRDefault="00E519BC">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519BC" w:rsidRDefault="00E519BC">
      <w:pPr>
        <w:pStyle w:val="ConsPlusNormal"/>
        <w:spacing w:before="220"/>
        <w:ind w:firstLine="540"/>
        <w:jc w:val="both"/>
      </w:pPr>
      <w:r>
        <w:t>2.16.1. Муниципальная услуга по экстерриториальному принципу не предоставляется.</w:t>
      </w:r>
    </w:p>
    <w:p w:rsidR="00E519BC" w:rsidRDefault="00E519BC">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94">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35">
        <w:r>
          <w:rPr>
            <w:color w:val="0000FF"/>
          </w:rPr>
          <w:t>закона</w:t>
        </w:r>
      </w:hyperlink>
      <w:r>
        <w:t xml:space="preserve"> N 63-ФЗ.</w:t>
      </w:r>
    </w:p>
    <w:p w:rsidR="00E519BC" w:rsidRDefault="00E519BC">
      <w:pPr>
        <w:pStyle w:val="ConsPlusNormal"/>
        <w:spacing w:before="220"/>
        <w:ind w:firstLine="540"/>
        <w:jc w:val="both"/>
      </w:pPr>
      <w:r>
        <w:t>Идентификация и аутентификация личности заявителя могут осуществляться посредством:</w:t>
      </w:r>
    </w:p>
    <w:p w:rsidR="00E519BC" w:rsidRDefault="00E519B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519BC" w:rsidRDefault="00E519B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9BC" w:rsidRDefault="00E519BC">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E519BC" w:rsidRDefault="00E519BC">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519BC" w:rsidRDefault="00E519BC">
      <w:pPr>
        <w:pStyle w:val="ConsPlusNormal"/>
        <w:spacing w:before="22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E519BC" w:rsidRDefault="00E519BC">
      <w:pPr>
        <w:pStyle w:val="ConsPlusNormal"/>
        <w:spacing w:before="220"/>
        <w:ind w:firstLine="540"/>
        <w:jc w:val="both"/>
      </w:pPr>
      <w:r>
        <w:t>- получение информации о порядке и сроках предоставления муниципальной услуги;</w:t>
      </w:r>
    </w:p>
    <w:p w:rsidR="00E519BC" w:rsidRDefault="00E519BC">
      <w:pPr>
        <w:pStyle w:val="ConsPlusNormal"/>
        <w:spacing w:before="220"/>
        <w:ind w:firstLine="540"/>
        <w:jc w:val="both"/>
      </w:pPr>
      <w:r>
        <w:t>- запись на прием в уполномоченный орган для подачи заявления и документов;</w:t>
      </w:r>
    </w:p>
    <w:p w:rsidR="00E519BC" w:rsidRDefault="00E519BC">
      <w:pPr>
        <w:pStyle w:val="ConsPlusNormal"/>
        <w:spacing w:before="220"/>
        <w:ind w:firstLine="540"/>
        <w:jc w:val="both"/>
      </w:pPr>
      <w:r>
        <w:t>- формирование запроса;</w:t>
      </w:r>
    </w:p>
    <w:p w:rsidR="00E519BC" w:rsidRDefault="00E519BC">
      <w:pPr>
        <w:pStyle w:val="ConsPlusNormal"/>
        <w:spacing w:before="220"/>
        <w:ind w:firstLine="540"/>
        <w:jc w:val="both"/>
      </w:pPr>
      <w:r>
        <w:t>- прием и регистрация уполномоченным органом запроса и документов;</w:t>
      </w:r>
    </w:p>
    <w:p w:rsidR="00E519BC" w:rsidRDefault="00E519BC">
      <w:pPr>
        <w:pStyle w:val="ConsPlusNormal"/>
        <w:spacing w:before="220"/>
        <w:ind w:firstLine="540"/>
        <w:jc w:val="both"/>
      </w:pPr>
      <w:r>
        <w:t>- получение результата предоставления муниципальной услуги;</w:t>
      </w:r>
    </w:p>
    <w:p w:rsidR="00E519BC" w:rsidRDefault="00E519BC">
      <w:pPr>
        <w:pStyle w:val="ConsPlusNormal"/>
        <w:spacing w:before="220"/>
        <w:ind w:firstLine="540"/>
        <w:jc w:val="both"/>
      </w:pPr>
      <w:r>
        <w:t>- получение сведений о ходе выполнения запроса;</w:t>
      </w:r>
    </w:p>
    <w:p w:rsidR="00E519BC" w:rsidRDefault="00E519BC">
      <w:pPr>
        <w:pStyle w:val="ConsPlusNormal"/>
        <w:spacing w:before="220"/>
        <w:ind w:firstLine="540"/>
        <w:jc w:val="both"/>
      </w:pPr>
      <w:r>
        <w:t>- осуществление оценки качества предоставления муниципальной услуги;</w:t>
      </w:r>
    </w:p>
    <w:p w:rsidR="00E519BC" w:rsidRDefault="00E519BC">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519BC" w:rsidRDefault="00E519BC">
      <w:pPr>
        <w:pStyle w:val="ConsPlusNormal"/>
        <w:spacing w:before="220"/>
        <w:ind w:firstLine="540"/>
        <w:jc w:val="both"/>
      </w:pPr>
      <w:r>
        <w:t>2.16.4. При формировании запроса в электронном виде (при наличии технической возможности) заявителю обеспечивается:</w:t>
      </w:r>
    </w:p>
    <w:p w:rsidR="00E519BC" w:rsidRDefault="00E519BC">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E519BC" w:rsidRDefault="00E519BC">
      <w:pPr>
        <w:pStyle w:val="ConsPlusNormal"/>
        <w:spacing w:before="220"/>
        <w:ind w:firstLine="540"/>
        <w:jc w:val="both"/>
      </w:pPr>
      <w:r>
        <w:t>- возможность печати на бумажном носителе копии электронной формы запроса;</w:t>
      </w:r>
    </w:p>
    <w:p w:rsidR="00E519BC" w:rsidRDefault="00E519BC">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9BC" w:rsidRDefault="00E519BC">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E519BC" w:rsidRDefault="00E519BC">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E519BC" w:rsidRDefault="00E519BC">
      <w:pPr>
        <w:pStyle w:val="ConsPlusNormal"/>
        <w:spacing w:before="220"/>
        <w:ind w:firstLine="540"/>
        <w:jc w:val="both"/>
      </w:pPr>
      <w:r>
        <w:t>- возможность доступа заявителя на ЕПГУ, РПГУ к ранее поданным им запросам.</w:t>
      </w:r>
    </w:p>
    <w:p w:rsidR="00E519BC" w:rsidRDefault="00E519BC">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519BC" w:rsidRDefault="00E519BC">
      <w:pPr>
        <w:pStyle w:val="ConsPlusNormal"/>
        <w:spacing w:before="220"/>
        <w:ind w:firstLine="540"/>
        <w:jc w:val="both"/>
      </w:pPr>
      <w:r>
        <w:t>2.16.5.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E519BC" w:rsidRDefault="00E519BC">
      <w:pPr>
        <w:pStyle w:val="ConsPlusNormal"/>
        <w:spacing w:before="220"/>
        <w:ind w:firstLine="540"/>
        <w:jc w:val="both"/>
      </w:pPr>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E519BC" w:rsidRDefault="00E519BC">
      <w:pPr>
        <w:pStyle w:val="ConsPlusNormal"/>
        <w:spacing w:before="220"/>
        <w:ind w:firstLine="540"/>
        <w:jc w:val="both"/>
      </w:pPr>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E519BC" w:rsidRDefault="00E519BC">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519BC" w:rsidRDefault="00E519BC">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E519BC" w:rsidRDefault="00E519BC">
      <w:pPr>
        <w:pStyle w:val="ConsPlusNormal"/>
        <w:ind w:firstLine="540"/>
        <w:jc w:val="both"/>
      </w:pPr>
    </w:p>
    <w:p w:rsidR="00E519BC" w:rsidRDefault="00E519BC">
      <w:pPr>
        <w:pStyle w:val="ConsPlusTitle"/>
        <w:jc w:val="center"/>
        <w:outlineLvl w:val="1"/>
      </w:pPr>
      <w:bookmarkStart w:id="15" w:name="P275"/>
      <w:bookmarkEnd w:id="15"/>
      <w:r>
        <w:t>3. Состав, последовательность и сроки выполнения</w:t>
      </w:r>
    </w:p>
    <w:p w:rsidR="00E519BC" w:rsidRDefault="00E519BC">
      <w:pPr>
        <w:pStyle w:val="ConsPlusTitle"/>
        <w:jc w:val="center"/>
      </w:pPr>
      <w:r>
        <w:t>административных процедур, требования к порядку их</w:t>
      </w:r>
    </w:p>
    <w:p w:rsidR="00E519BC" w:rsidRDefault="00E519BC">
      <w:pPr>
        <w:pStyle w:val="ConsPlusTitle"/>
        <w:jc w:val="center"/>
      </w:pPr>
      <w:r>
        <w:t>выполнения, в том числе особенности выполнения</w:t>
      </w:r>
    </w:p>
    <w:p w:rsidR="00E519BC" w:rsidRDefault="00E519BC">
      <w:pPr>
        <w:pStyle w:val="ConsPlusTitle"/>
        <w:jc w:val="center"/>
      </w:pPr>
      <w:r>
        <w:t>административных процедур в электронной форме</w:t>
      </w:r>
    </w:p>
    <w:p w:rsidR="00E519BC" w:rsidRDefault="00E519BC">
      <w:pPr>
        <w:pStyle w:val="ConsPlusNormal"/>
        <w:ind w:firstLine="540"/>
        <w:jc w:val="both"/>
      </w:pPr>
    </w:p>
    <w:p w:rsidR="00E519BC" w:rsidRDefault="00E519BC">
      <w:pPr>
        <w:pStyle w:val="ConsPlusNormal"/>
        <w:ind w:firstLine="540"/>
        <w:jc w:val="both"/>
      </w:pPr>
      <w:r>
        <w:t>3.1. Предоставление муниципальной услуги включает в себя следующие административные процедуры:</w:t>
      </w:r>
    </w:p>
    <w:p w:rsidR="00E519BC" w:rsidRDefault="00E519BC">
      <w:pPr>
        <w:pStyle w:val="ConsPlusNormal"/>
        <w:spacing w:before="220"/>
        <w:ind w:firstLine="540"/>
        <w:jc w:val="both"/>
      </w:pPr>
      <w:r>
        <w:t>1) прием, регистрация заявления и приложенных к нему документов;</w:t>
      </w:r>
    </w:p>
    <w:p w:rsidR="00E519BC" w:rsidRDefault="00E519BC">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E519BC" w:rsidRDefault="00E519BC">
      <w:pPr>
        <w:pStyle w:val="ConsPlusNormal"/>
        <w:spacing w:before="220"/>
        <w:ind w:firstLine="540"/>
        <w:jc w:val="both"/>
      </w:pPr>
      <w:r>
        <w:t>3) принятие решения о предоставлении муниципальной услуги заявителю;</w:t>
      </w:r>
    </w:p>
    <w:p w:rsidR="00E519BC" w:rsidRDefault="00E519BC">
      <w:pPr>
        <w:pStyle w:val="ConsPlusNormal"/>
        <w:spacing w:before="220"/>
        <w:ind w:firstLine="540"/>
        <w:jc w:val="both"/>
      </w:pPr>
      <w:r>
        <w:t>4) предоставление результата муниципальной услуги заявителю;</w:t>
      </w:r>
    </w:p>
    <w:p w:rsidR="00E519BC" w:rsidRDefault="00E519BC">
      <w:pPr>
        <w:pStyle w:val="ConsPlusNormal"/>
        <w:spacing w:before="220"/>
        <w:ind w:firstLine="540"/>
        <w:jc w:val="both"/>
      </w:pPr>
      <w:r>
        <w:t>5) порядок исправления допущенных опечаток и ошибок в выданных в результате предоставления муниципальной услуги документах.</w:t>
      </w:r>
    </w:p>
    <w:p w:rsidR="00E519BC" w:rsidRDefault="00E519BC">
      <w:pPr>
        <w:pStyle w:val="ConsPlusNormal"/>
        <w:spacing w:before="220"/>
        <w:ind w:firstLine="540"/>
        <w:jc w:val="both"/>
      </w:pPr>
      <w:r>
        <w:t>3.1.1. Прием, регистрация заявления и приложенных к нему документов.</w:t>
      </w:r>
    </w:p>
    <w:p w:rsidR="00E519BC" w:rsidRDefault="00E519BC">
      <w:pPr>
        <w:pStyle w:val="ConsPlusNormal"/>
        <w:spacing w:before="220"/>
        <w:ind w:firstLine="540"/>
        <w:jc w:val="both"/>
      </w:pPr>
      <w:r>
        <w:t xml:space="preserve">3.1.1.1. Основанием для начала административной процедуры является поступление в уполномоченные органы, МФЦ заявления и документов, предусмотренных </w:t>
      </w:r>
      <w:hyperlink w:anchor="P95">
        <w:r>
          <w:rPr>
            <w:color w:val="0000FF"/>
          </w:rPr>
          <w:t>пунктами 2.6.1</w:t>
        </w:r>
      </w:hyperlink>
      <w:r>
        <w:t xml:space="preserve">, </w:t>
      </w:r>
      <w:hyperlink w:anchor="P103">
        <w:r>
          <w:rPr>
            <w:color w:val="0000FF"/>
          </w:rPr>
          <w:t>2.6.2</w:t>
        </w:r>
      </w:hyperlink>
      <w:r>
        <w:t xml:space="preserve"> настоящего административного регламента.</w:t>
      </w:r>
    </w:p>
    <w:p w:rsidR="00E519BC" w:rsidRDefault="00E519BC">
      <w:pPr>
        <w:pStyle w:val="ConsPlusNormal"/>
        <w:spacing w:before="220"/>
        <w:ind w:firstLine="540"/>
        <w:jc w:val="both"/>
      </w:pPr>
      <w: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E519BC" w:rsidRDefault="00E519BC">
      <w:pPr>
        <w:pStyle w:val="ConsPlusNormal"/>
        <w:spacing w:before="220"/>
        <w:ind w:firstLine="540"/>
        <w:jc w:val="both"/>
      </w:pPr>
      <w:r>
        <w:t>При личном обращении заявителя в уполномоченные органы специалист уполномоченных органов, ответственный за прием и регистрацию входящей корреспонденции (далее - специалист, ответственный за прием и регистрацию входящей корреспонденции):</w:t>
      </w:r>
    </w:p>
    <w:p w:rsidR="00E519BC" w:rsidRDefault="00E519BC">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519BC" w:rsidRDefault="00E519BC">
      <w:pPr>
        <w:pStyle w:val="ConsPlusNormal"/>
        <w:spacing w:before="220"/>
        <w:ind w:firstLine="540"/>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E519BC" w:rsidRDefault="00E519BC">
      <w:pPr>
        <w:pStyle w:val="ConsPlusNormal"/>
        <w:spacing w:before="220"/>
        <w:ind w:firstLine="540"/>
        <w:jc w:val="both"/>
      </w:pPr>
      <w:r>
        <w:t>В ходе приема документов от заявителя специалист, ответственный за прием и регистрацию входящей корреспонденции, удостоверяется, что:</w:t>
      </w:r>
    </w:p>
    <w:p w:rsidR="00E519BC" w:rsidRDefault="00E519BC">
      <w:pPr>
        <w:pStyle w:val="ConsPlusNormal"/>
        <w:spacing w:before="220"/>
        <w:ind w:firstLine="540"/>
        <w:jc w:val="both"/>
      </w:pPr>
      <w:r>
        <w:t>1) текст в заявлении поддается прочтению;</w:t>
      </w:r>
    </w:p>
    <w:p w:rsidR="00E519BC" w:rsidRDefault="00E519BC">
      <w:pPr>
        <w:pStyle w:val="ConsPlusNormal"/>
        <w:spacing w:before="220"/>
        <w:ind w:firstLine="540"/>
        <w:jc w:val="both"/>
      </w:pPr>
      <w:r>
        <w:t>2) в заявлении указаны фамилия, имя, отчество (последнее - при наличии) физического лица;</w:t>
      </w:r>
    </w:p>
    <w:p w:rsidR="00E519BC" w:rsidRDefault="00E519BC">
      <w:pPr>
        <w:pStyle w:val="ConsPlusNormal"/>
        <w:spacing w:before="220"/>
        <w:ind w:firstLine="540"/>
        <w:jc w:val="both"/>
      </w:pPr>
      <w:r>
        <w:t>3) заявление подписано уполномоченным лицом;</w:t>
      </w:r>
    </w:p>
    <w:p w:rsidR="00E519BC" w:rsidRDefault="00E519BC">
      <w:pPr>
        <w:pStyle w:val="ConsPlusNormal"/>
        <w:spacing w:before="220"/>
        <w:ind w:firstLine="540"/>
        <w:jc w:val="both"/>
      </w:pPr>
      <w:r>
        <w:t>4) приложены документы, необходимые для предоставления муниципальной услуги.</w:t>
      </w:r>
    </w:p>
    <w:p w:rsidR="00E519BC" w:rsidRDefault="00E519BC">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519BC" w:rsidRDefault="00E519BC">
      <w:pPr>
        <w:pStyle w:val="ConsPlusNormal"/>
        <w:spacing w:before="220"/>
        <w:ind w:firstLine="540"/>
        <w:jc w:val="both"/>
      </w:pPr>
      <w:r>
        <w:t>Максимальный срок выполнения административной процедуры составляет 1 рабочий день со дня поступления в уполномоченный орган, КУМИ заявления и приложенных к нему документов.</w:t>
      </w:r>
    </w:p>
    <w:p w:rsidR="00E519BC" w:rsidRDefault="00E519BC">
      <w:pPr>
        <w:pStyle w:val="ConsPlusNormal"/>
        <w:spacing w:before="220"/>
        <w:ind w:firstLine="540"/>
        <w:jc w:val="both"/>
      </w:pPr>
      <w:r>
        <w:t>Критерий принятия решения: поступление заявления и приложенных к нему документов.</w:t>
      </w:r>
    </w:p>
    <w:p w:rsidR="00E519BC" w:rsidRDefault="00E519BC">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E519BC" w:rsidRDefault="00E519BC">
      <w:pPr>
        <w:pStyle w:val="ConsPlusNormal"/>
        <w:spacing w:before="220"/>
        <w:ind w:firstLine="540"/>
        <w:jc w:val="both"/>
      </w:pPr>
      <w:r>
        <w:t>3.1.1.3. При направлении заявителем заявления и документов в уполномоченные органы посредством почтовой связи специалист, ответственный за прием и выдачу документов:</w:t>
      </w:r>
    </w:p>
    <w:p w:rsidR="00E519BC" w:rsidRDefault="00E519BC">
      <w:pPr>
        <w:pStyle w:val="ConsPlusNormal"/>
        <w:spacing w:before="220"/>
        <w:ind w:firstLine="540"/>
        <w:jc w:val="both"/>
      </w:pPr>
      <w: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519BC" w:rsidRDefault="00E519BC">
      <w:pPr>
        <w:pStyle w:val="ConsPlusNormal"/>
        <w:spacing w:before="220"/>
        <w:ind w:firstLine="540"/>
        <w:jc w:val="both"/>
      </w:pPr>
      <w:r>
        <w:t>- вскрывает конверты, проверяет наличие в них заявления и документов, обязанность по предоставлению которых возложена на заявителя;</w:t>
      </w:r>
    </w:p>
    <w:p w:rsidR="00E519BC" w:rsidRDefault="00E519BC">
      <w:pPr>
        <w:pStyle w:val="ConsPlusNormal"/>
        <w:spacing w:before="220"/>
        <w:ind w:firstLine="540"/>
        <w:jc w:val="both"/>
      </w:pPr>
      <w: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E519BC" w:rsidRDefault="00E519BC">
      <w:pPr>
        <w:pStyle w:val="ConsPlusNormal"/>
        <w:spacing w:before="220"/>
        <w:ind w:firstLine="540"/>
        <w:jc w:val="both"/>
      </w:pPr>
      <w:r>
        <w:t>- проводит первичную проверку представленных копий документов, их соответствия действующему законодательству, а также проверяет, что указанные копии заверены в установленном законодательством порядке;</w:t>
      </w:r>
    </w:p>
    <w:p w:rsidR="00E519BC" w:rsidRDefault="00E519BC">
      <w:pPr>
        <w:pStyle w:val="ConsPlusNormal"/>
        <w:spacing w:before="22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519BC" w:rsidRDefault="00E519BC">
      <w:pPr>
        <w:pStyle w:val="ConsPlusNormal"/>
        <w:spacing w:before="220"/>
        <w:ind w:firstLine="540"/>
        <w:jc w:val="both"/>
      </w:pPr>
      <w:r>
        <w:t>Максимальный срок выполнения административной процедуры составляет 1 рабочий день со дня поступления в уполномоченные органы заявления и приложенных к нему документов.</w:t>
      </w:r>
    </w:p>
    <w:p w:rsidR="00E519BC" w:rsidRDefault="00E519BC">
      <w:pPr>
        <w:pStyle w:val="ConsPlusNormal"/>
        <w:spacing w:before="220"/>
        <w:ind w:firstLine="540"/>
        <w:jc w:val="both"/>
      </w:pPr>
      <w:r>
        <w:t>Критерий принятия решения: поступление заявления и приложенных к нему документов.</w:t>
      </w:r>
    </w:p>
    <w:p w:rsidR="00E519BC" w:rsidRDefault="00E519BC">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E519BC" w:rsidRDefault="00E519BC">
      <w:pPr>
        <w:pStyle w:val="ConsPlusNormal"/>
        <w:spacing w:before="220"/>
        <w:ind w:firstLine="540"/>
        <w:jc w:val="both"/>
      </w:pPr>
      <w:r>
        <w:t>3.1.1.4.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E519BC" w:rsidRDefault="00E519BC">
      <w:pPr>
        <w:pStyle w:val="ConsPlusNormal"/>
        <w:spacing w:before="220"/>
        <w:ind w:firstLine="540"/>
        <w:jc w:val="both"/>
      </w:pPr>
      <w:r>
        <w:t>На ЕПГУ, РПГУ размещается образец заполнения электронной формы заявления (запроса).</w:t>
      </w:r>
    </w:p>
    <w:p w:rsidR="00E519BC" w:rsidRDefault="00E519BC">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E519BC" w:rsidRDefault="00E519BC">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9BC" w:rsidRDefault="00E519BC">
      <w:pPr>
        <w:pStyle w:val="ConsPlusNormal"/>
        <w:spacing w:before="220"/>
        <w:ind w:firstLine="540"/>
        <w:jc w:val="both"/>
      </w:pPr>
      <w:r>
        <w:t>Специалист, ответственный за прием и регистрацию входящей корреспонденции, при поступлении заявления и документов в электронном виде:</w:t>
      </w:r>
    </w:p>
    <w:p w:rsidR="00E519BC" w:rsidRDefault="00E519BC">
      <w:pPr>
        <w:pStyle w:val="ConsPlusNormal"/>
        <w:spacing w:before="220"/>
        <w:ind w:firstLine="540"/>
        <w:jc w:val="both"/>
      </w:pPr>
      <w:r>
        <w:t>1) проверяет электронные образы документов на отсутствие компьютерных вирусов и искаженной информации;</w:t>
      </w:r>
    </w:p>
    <w:p w:rsidR="00E519BC" w:rsidRDefault="00E519BC">
      <w:pPr>
        <w:pStyle w:val="ConsPlusNormal"/>
        <w:spacing w:before="220"/>
        <w:ind w:firstLine="540"/>
        <w:jc w:val="both"/>
      </w:pPr>
      <w:r>
        <w:t>2)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E519BC" w:rsidRDefault="00E519BC">
      <w:pPr>
        <w:pStyle w:val="ConsPlusNormal"/>
        <w:spacing w:before="220"/>
        <w:ind w:firstLine="540"/>
        <w:jc w:val="both"/>
      </w:pPr>
      <w:r>
        <w:t>3)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E519BC" w:rsidRDefault="00E519BC">
      <w:pPr>
        <w:pStyle w:val="ConsPlusNormal"/>
        <w:spacing w:before="220"/>
        <w:ind w:firstLine="540"/>
        <w:jc w:val="both"/>
      </w:pPr>
      <w:r>
        <w:t>4) направляет поступивший пакет документов в электронном виде начальнику уполномоченного органа.</w:t>
      </w:r>
    </w:p>
    <w:p w:rsidR="00E519BC" w:rsidRDefault="00E519BC">
      <w:pPr>
        <w:pStyle w:val="ConsPlusNormal"/>
        <w:spacing w:before="220"/>
        <w:ind w:firstLine="540"/>
        <w:jc w:val="both"/>
      </w:pPr>
      <w:r>
        <w:t>Заявление, поступившее в уполномоченные органы в электронной форме через ЕПГУ, РПГУ (при наличии технической возможности), по электронной почте, регистрируется специалистом, ответственным за прием и регистрацию входящей корреспонденции, в день поступления.</w:t>
      </w:r>
    </w:p>
    <w:p w:rsidR="00E519BC" w:rsidRDefault="00E519BC">
      <w:pPr>
        <w:pStyle w:val="ConsPlusNormal"/>
        <w:spacing w:before="220"/>
        <w:ind w:firstLine="540"/>
        <w:jc w:val="both"/>
      </w:pPr>
      <w:r>
        <w:t>Максимальный срок выполнения административной процедуры составляет 1 рабочий день со дня поступления в уполномоченные органы заявления и приложенных к нему документов.</w:t>
      </w:r>
    </w:p>
    <w:p w:rsidR="00E519BC" w:rsidRDefault="00E519BC">
      <w:pPr>
        <w:pStyle w:val="ConsPlusNormal"/>
        <w:spacing w:before="220"/>
        <w:ind w:firstLine="540"/>
        <w:jc w:val="both"/>
      </w:pPr>
      <w:r>
        <w:t>Критерий принятия решения: поступление заявления и приложенных к нему документов.</w:t>
      </w:r>
    </w:p>
    <w:p w:rsidR="00E519BC" w:rsidRDefault="00E519BC">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E519BC" w:rsidRDefault="00E519BC">
      <w:pPr>
        <w:pStyle w:val="ConsPlusNormal"/>
        <w:spacing w:before="220"/>
        <w:ind w:firstLine="540"/>
        <w:jc w:val="both"/>
      </w:pPr>
      <w:r>
        <w:t>3.1.1.5.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E519BC" w:rsidRDefault="00E519BC">
      <w:pPr>
        <w:pStyle w:val="ConsPlusNormal"/>
        <w:spacing w:before="220"/>
        <w:ind w:firstLine="540"/>
        <w:jc w:val="both"/>
      </w:pPr>
      <w:r>
        <w:t>Расписка выдается заявителю (представителю заявителя) в день получения таких документов.</w:t>
      </w:r>
    </w:p>
    <w:p w:rsidR="00E519BC" w:rsidRDefault="00E519BC">
      <w:pPr>
        <w:pStyle w:val="ConsPlusNormal"/>
        <w:spacing w:before="220"/>
        <w:ind w:firstLine="540"/>
        <w:jc w:val="both"/>
      </w:pPr>
      <w:r>
        <w:t>3.1.1.6. Заявление и документы из МФЦ передаются в уполномоченные органы по реестру, утвержденному соглашением о взаимодействии между МФЦ и уполномоченным органом.</w:t>
      </w:r>
    </w:p>
    <w:p w:rsidR="00E519BC" w:rsidRDefault="00E519BC">
      <w:pPr>
        <w:pStyle w:val="ConsPlusNormal"/>
        <w:spacing w:before="220"/>
        <w:ind w:firstLine="540"/>
        <w:jc w:val="both"/>
      </w:pPr>
      <w:r>
        <w:t>Заявление, поступившее в уполномоченные органы через МФЦ, регистрируется специалистом, ответственным за прием и регистрацию входящей корреспонденции, в день поступления.</w:t>
      </w:r>
    </w:p>
    <w:p w:rsidR="00E519BC" w:rsidRDefault="00E519BC">
      <w:pPr>
        <w:pStyle w:val="ConsPlusNormal"/>
        <w:spacing w:before="220"/>
        <w:ind w:firstLine="540"/>
        <w:jc w:val="both"/>
      </w:pPr>
      <w:r>
        <w:t>3.1.1.7. 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документов руководителю структурного подразделения, ответственного за предоставление муниципальной услуги (далее - руководитель структурного подразделения).</w:t>
      </w:r>
    </w:p>
    <w:p w:rsidR="00E519BC" w:rsidRDefault="00E519BC">
      <w:pPr>
        <w:pStyle w:val="ConsPlusNormal"/>
        <w:spacing w:before="220"/>
        <w:ind w:firstLine="540"/>
        <w:jc w:val="both"/>
      </w:pPr>
      <w: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E519BC" w:rsidRDefault="00E519BC">
      <w:pPr>
        <w:pStyle w:val="ConsPlusNormal"/>
        <w:spacing w:before="220"/>
        <w:ind w:firstLine="540"/>
        <w:jc w:val="both"/>
      </w:pPr>
      <w:r>
        <w:t>3.1.1.8. 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ответственному за предоставление муниципальной услуги (далее - специалист, ответственный за предоставление муниципальной услуги), для рассмотрения, установления наличия или отсутствия оснований для направления межведомственных запросов.</w:t>
      </w:r>
    </w:p>
    <w:p w:rsidR="00E519BC" w:rsidRDefault="00E519BC">
      <w:pPr>
        <w:pStyle w:val="ConsPlusNormal"/>
        <w:spacing w:before="220"/>
        <w:ind w:firstLine="540"/>
        <w:jc w:val="both"/>
      </w:pPr>
      <w:r>
        <w:t>3.1.1.9. Критерием принятия решения руководителем структурного подразделения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E519BC" w:rsidRDefault="00E519BC">
      <w:pPr>
        <w:pStyle w:val="ConsPlusNormal"/>
        <w:spacing w:before="220"/>
        <w:ind w:firstLine="540"/>
        <w:jc w:val="both"/>
      </w:pPr>
      <w:r>
        <w:t>3.1.1.10.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E519BC" w:rsidRDefault="00E519BC">
      <w:pPr>
        <w:pStyle w:val="ConsPlusNormal"/>
        <w:spacing w:before="220"/>
        <w:ind w:firstLine="540"/>
        <w:jc w:val="both"/>
      </w:pPr>
      <w:r>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E519BC" w:rsidRDefault="00E519BC">
      <w:pPr>
        <w:pStyle w:val="ConsPlusNormal"/>
        <w:spacing w:before="220"/>
        <w:ind w:firstLine="540"/>
        <w:jc w:val="both"/>
      </w:pPr>
      <w: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w:t>
      </w:r>
    </w:p>
    <w:p w:rsidR="00E519BC" w:rsidRDefault="00E519BC">
      <w:pPr>
        <w:pStyle w:val="ConsPlusNormal"/>
        <w:spacing w:before="220"/>
        <w:ind w:firstLine="540"/>
        <w:jc w:val="both"/>
      </w:pPr>
      <w:r>
        <w:t>Максимальный срок исполнения данной административной процедуры составляет два календарных дня со дня поступления заявления и приложенных к нему документов в уполномоченный орган.</w:t>
      </w:r>
    </w:p>
    <w:p w:rsidR="00E519BC" w:rsidRDefault="00E519BC">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519BC" w:rsidRDefault="00E519BC">
      <w:pPr>
        <w:pStyle w:val="ConsPlusNormal"/>
        <w:spacing w:before="220"/>
        <w:ind w:firstLine="540"/>
        <w:jc w:val="both"/>
      </w:pPr>
      <w:r>
        <w:t xml:space="preserve">3.1.2.1. При отсутствии документов, предусмотренных </w:t>
      </w:r>
      <w:hyperlink w:anchor="P119">
        <w:r>
          <w:rPr>
            <w:color w:val="0000FF"/>
          </w:rPr>
          <w:t>пунктом 2.6.3</w:t>
        </w:r>
      </w:hyperlink>
      <w:r>
        <w:t xml:space="preserve">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указанные в </w:t>
      </w:r>
      <w:hyperlink w:anchor="P69">
        <w:r>
          <w:rPr>
            <w:color w:val="0000FF"/>
          </w:rPr>
          <w:t>пункте 2.2</w:t>
        </w:r>
      </w:hyperlink>
      <w:r>
        <w:t xml:space="preserve">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E519BC" w:rsidRDefault="00E519BC">
      <w:pPr>
        <w:pStyle w:val="ConsPlusNormal"/>
        <w:spacing w:before="220"/>
        <w:ind w:firstLine="540"/>
        <w:jc w:val="both"/>
      </w:pPr>
      <w:r>
        <w:t xml:space="preserve">В случае самостоятельного представления заявителем документов, предусмотренных </w:t>
      </w:r>
      <w:hyperlink w:anchor="P119">
        <w:r>
          <w:rPr>
            <w:color w:val="0000FF"/>
          </w:rPr>
          <w:t>пунктом 2.6.3</w:t>
        </w:r>
      </w:hyperlink>
      <w:r>
        <w:t xml:space="preserve"> настоящего административного регламента, указанные документы в рамках межведомственного взаимодействия не запрашиваются.</w:t>
      </w:r>
    </w:p>
    <w:p w:rsidR="00E519BC" w:rsidRDefault="00E519BC">
      <w:pPr>
        <w:pStyle w:val="ConsPlusNormal"/>
        <w:spacing w:before="220"/>
        <w:ind w:firstLine="540"/>
        <w:jc w:val="both"/>
      </w:pPr>
      <w:r>
        <w:t>Межведомственные запросы направляются в срок не позднее 1 рабочего дня со дня получения специалистом, ответственным за предоставление муниципальной услуги, заявления и приложенных к нему документов.</w:t>
      </w:r>
    </w:p>
    <w:p w:rsidR="00E519BC" w:rsidRDefault="00E519BC">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519BC" w:rsidRDefault="00E519BC">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519BC" w:rsidRDefault="00E519BC">
      <w:pPr>
        <w:pStyle w:val="ConsPlusNormal"/>
        <w:spacing w:before="220"/>
        <w:ind w:firstLine="540"/>
        <w:jc w:val="both"/>
      </w:pPr>
      <w:r>
        <w:t>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E519BC" w:rsidRDefault="00E519BC">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E519BC" w:rsidRDefault="00E519BC">
      <w:pPr>
        <w:pStyle w:val="ConsPlusNormal"/>
        <w:spacing w:before="22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E519BC" w:rsidRDefault="00E519BC">
      <w:pPr>
        <w:pStyle w:val="ConsPlusNormal"/>
        <w:spacing w:before="220"/>
        <w:ind w:firstLine="540"/>
        <w:jc w:val="both"/>
      </w:pPr>
      <w:r>
        <w:t>3.1.2.3.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519BC" w:rsidRDefault="00E519BC">
      <w:pPr>
        <w:pStyle w:val="ConsPlusNormal"/>
        <w:spacing w:before="220"/>
        <w:ind w:firstLine="540"/>
        <w:jc w:val="both"/>
      </w:pPr>
      <w:r>
        <w:t>Фиксация результата выполнения административной процедуры не производится.</w:t>
      </w:r>
    </w:p>
    <w:p w:rsidR="00E519BC" w:rsidRDefault="00E519BC">
      <w:pPr>
        <w:pStyle w:val="ConsPlusNormal"/>
        <w:spacing w:before="220"/>
        <w:ind w:firstLine="540"/>
        <w:jc w:val="both"/>
      </w:pPr>
      <w:r>
        <w:t>Максимальный срок выполнения данной административной процедуры составляет 5 рабочих дней со дня регистрации заявления и приложенных к нему документов в уполномоченном органе.</w:t>
      </w:r>
    </w:p>
    <w:p w:rsidR="00E519BC" w:rsidRDefault="00E519BC">
      <w:pPr>
        <w:pStyle w:val="ConsPlusNormal"/>
        <w:spacing w:before="220"/>
        <w:ind w:firstLine="540"/>
        <w:jc w:val="both"/>
      </w:pPr>
      <w:r>
        <w:t>3.1.3. Принятие решения о предоставлении муниципальной услуги заявителю.</w:t>
      </w:r>
    </w:p>
    <w:p w:rsidR="00E519BC" w:rsidRDefault="00E519BC">
      <w:pPr>
        <w:pStyle w:val="ConsPlusNormal"/>
        <w:spacing w:before="220"/>
        <w:ind w:firstLine="540"/>
        <w:jc w:val="both"/>
      </w:pPr>
      <w:r>
        <w:t>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E519BC" w:rsidRDefault="00E519BC">
      <w:pPr>
        <w:pStyle w:val="ConsPlusNormal"/>
        <w:spacing w:before="220"/>
        <w:ind w:firstLine="540"/>
        <w:jc w:val="both"/>
      </w:pPr>
      <w:r>
        <w:t xml:space="preserve">3.1.3.2. При наличии оснований, указанных в </w:t>
      </w:r>
      <w:hyperlink w:anchor="P148">
        <w:r>
          <w:rPr>
            <w:color w:val="0000FF"/>
          </w:rPr>
          <w:t>пунктах 2.8.2</w:t>
        </w:r>
      </w:hyperlink>
      <w:r>
        <w:t xml:space="preserve"> - </w:t>
      </w:r>
      <w:hyperlink w:anchor="P168">
        <w:r>
          <w:rPr>
            <w:color w:val="0000FF"/>
          </w:rPr>
          <w:t>2.8.4</w:t>
        </w:r>
      </w:hyperlink>
      <w:r>
        <w:t xml:space="preserve"> настоящего административного регламента, специалист, ответственный за предоставление муниципальной услуги, подготавливает и направляет для согласования руководителю структурного подразделения решение об отказе в перераспределении.</w:t>
      </w:r>
    </w:p>
    <w:p w:rsidR="00E519BC" w:rsidRDefault="00E519BC">
      <w:pPr>
        <w:pStyle w:val="ConsPlusNormal"/>
        <w:spacing w:before="220"/>
        <w:ind w:firstLine="540"/>
        <w:jc w:val="both"/>
      </w:pPr>
      <w:r>
        <w:t xml:space="preserve">При наличии основания, указанного в </w:t>
      </w:r>
      <w:hyperlink w:anchor="P177">
        <w:r>
          <w:rPr>
            <w:color w:val="0000FF"/>
          </w:rPr>
          <w:t>пункте 2.8.5</w:t>
        </w:r>
      </w:hyperlink>
      <w:r>
        <w:t xml:space="preserve"> настоящего административного регламента, специалист, ответственный за предоставление муниципальной услуги, подготавливает и направляет для согласования руководителю структурного подразделения решение об отказе в заключении соглашения о перераспределении.</w:t>
      </w:r>
    </w:p>
    <w:p w:rsidR="00E519BC" w:rsidRDefault="00E519BC">
      <w:pPr>
        <w:pStyle w:val="ConsPlusNormal"/>
        <w:spacing w:before="220"/>
        <w:ind w:firstLine="540"/>
        <w:jc w:val="both"/>
      </w:pPr>
      <w:r>
        <w:t>3.1.3.3. Согласованный руководителем структурного подразделения проект решения об отказе в перераспределении направляется председателю Комитета.</w:t>
      </w:r>
    </w:p>
    <w:p w:rsidR="00E519BC" w:rsidRDefault="00E519BC">
      <w:pPr>
        <w:pStyle w:val="ConsPlusNormal"/>
        <w:spacing w:before="220"/>
        <w:ind w:firstLine="540"/>
        <w:jc w:val="both"/>
      </w:pPr>
      <w:r>
        <w:t>Председатель Комитета рассматривает проект решения об отказе в перераспределении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решение об отказе в перераспределении.</w:t>
      </w:r>
    </w:p>
    <w:p w:rsidR="00E519BC" w:rsidRDefault="00E519BC">
      <w:pPr>
        <w:pStyle w:val="ConsPlusNormal"/>
        <w:spacing w:before="220"/>
        <w:ind w:firstLine="540"/>
        <w:jc w:val="both"/>
      </w:pPr>
      <w:r>
        <w:t>Согласованный руководителем структурного подразделения проект решения об отказе в заключении соглашения о перераспределении направляется председателю КУМИ.</w:t>
      </w:r>
    </w:p>
    <w:p w:rsidR="00E519BC" w:rsidRDefault="00E519BC">
      <w:pPr>
        <w:pStyle w:val="ConsPlusNormal"/>
        <w:spacing w:before="220"/>
        <w:ind w:firstLine="540"/>
        <w:jc w:val="both"/>
      </w:pPr>
      <w:r>
        <w:t>Председатель КУМИ рассматривает проект решения об отказе в заключении соглашения о перераспределении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решение об отказе в заключении соглашения о перераспределении.</w:t>
      </w:r>
    </w:p>
    <w:p w:rsidR="00E519BC" w:rsidRDefault="00E519BC">
      <w:pPr>
        <w:pStyle w:val="ConsPlusNormal"/>
        <w:spacing w:before="220"/>
        <w:ind w:firstLine="540"/>
        <w:jc w:val="both"/>
      </w:pPr>
      <w:r>
        <w:t xml:space="preserve">3.1.3.4. При отсутствии оснований, предусмотренных в </w:t>
      </w:r>
      <w:hyperlink w:anchor="P148">
        <w:r>
          <w:rPr>
            <w:color w:val="0000FF"/>
          </w:rPr>
          <w:t>пунктах 2.8.2</w:t>
        </w:r>
      </w:hyperlink>
      <w:r>
        <w:t xml:space="preserve"> - </w:t>
      </w:r>
      <w:hyperlink w:anchor="P168">
        <w:r>
          <w:rPr>
            <w:color w:val="0000FF"/>
          </w:rPr>
          <w:t>2.8.4</w:t>
        </w:r>
      </w:hyperlink>
      <w:r>
        <w:t xml:space="preserve"> настоящего административного регламента, специалист, ответственный за предоставление муниципальной услуги, подготавливает и направляет для согласования руководителю структурного подразделения:</w:t>
      </w:r>
    </w:p>
    <w:p w:rsidR="00E519BC" w:rsidRDefault="00E519BC">
      <w:pPr>
        <w:pStyle w:val="ConsPlusNormal"/>
        <w:spacing w:before="220"/>
        <w:ind w:firstLine="540"/>
        <w:jc w:val="both"/>
      </w:pPr>
      <w:r>
        <w:t>- проект решения о перераспределении;</w:t>
      </w:r>
    </w:p>
    <w:p w:rsidR="00E519BC" w:rsidRDefault="00E519BC">
      <w:pPr>
        <w:pStyle w:val="ConsPlusNormal"/>
        <w:spacing w:before="220"/>
        <w:ind w:firstLine="540"/>
        <w:jc w:val="both"/>
      </w:pPr>
      <w:r>
        <w:t>- проект решения об утверждении схемы;</w:t>
      </w:r>
    </w:p>
    <w:p w:rsidR="00E519BC" w:rsidRDefault="00E519BC">
      <w:pPr>
        <w:pStyle w:val="ConsPlusNormal"/>
        <w:spacing w:before="220"/>
        <w:ind w:firstLine="540"/>
        <w:jc w:val="both"/>
      </w:pPr>
      <w:r>
        <w:t>- проект согласия на заключение соглашения о перераспределении.</w:t>
      </w:r>
    </w:p>
    <w:p w:rsidR="00E519BC" w:rsidRDefault="00E519BC">
      <w:pPr>
        <w:pStyle w:val="ConsPlusNormal"/>
        <w:spacing w:before="220"/>
        <w:ind w:firstLine="540"/>
        <w:jc w:val="both"/>
      </w:pPr>
      <w:r>
        <w:t xml:space="preserve">При отсутствии оснований, предусмотренных в </w:t>
      </w:r>
      <w:hyperlink w:anchor="P177">
        <w:r>
          <w:rPr>
            <w:color w:val="0000FF"/>
          </w:rPr>
          <w:t>пункте 2.8.5</w:t>
        </w:r>
      </w:hyperlink>
      <w:r>
        <w:t xml:space="preserve"> настоящего административного регламента, специалист, ответственный за предоставление муниципальной услуги, подготавливает и направляет для согласования руководителю структурного подразделения проект соглашения о перераспределении.</w:t>
      </w:r>
    </w:p>
    <w:p w:rsidR="00E519BC" w:rsidRDefault="00E519BC">
      <w:pPr>
        <w:pStyle w:val="ConsPlusNormal"/>
        <w:spacing w:before="220"/>
        <w:ind w:firstLine="540"/>
        <w:jc w:val="both"/>
      </w:pPr>
      <w:r>
        <w:t>3.1.3.5. Согласованный руководителем структурного подразделения проект решения о перераспределении, проект решения об утверждении схемы, проект согласия на заключение соглашения о перераспределении направляется председателю Комитета.</w:t>
      </w:r>
    </w:p>
    <w:p w:rsidR="00E519BC" w:rsidRDefault="00E519BC">
      <w:pPr>
        <w:pStyle w:val="ConsPlusNormal"/>
        <w:spacing w:before="220"/>
        <w:ind w:firstLine="540"/>
        <w:jc w:val="both"/>
      </w:pPr>
      <w:r>
        <w:t>Председатель Комитета рассматривает проект решения о перераспределении, проект решения об утверждении схемы, проект согласия на заключение соглашения о перераспределении и при наличии замечаний возвращает ответственному специалисту на доработку либо при отсутствии замечаний подписывает проект решения о перераспределении, проект решения об утверждении схемы, проект согласия на заключение соглашения о перераспределении.</w:t>
      </w:r>
    </w:p>
    <w:p w:rsidR="00E519BC" w:rsidRDefault="00E519BC">
      <w:pPr>
        <w:pStyle w:val="ConsPlusNormal"/>
        <w:spacing w:before="220"/>
        <w:ind w:firstLine="540"/>
        <w:jc w:val="both"/>
      </w:pPr>
      <w:r>
        <w:t>Согласованный руководителем структурного подразделения проект соглашения о перераспределении направляется председателю КУМИ.</w:t>
      </w:r>
    </w:p>
    <w:p w:rsidR="00E519BC" w:rsidRDefault="00E519BC">
      <w:pPr>
        <w:pStyle w:val="ConsPlusNormal"/>
        <w:spacing w:before="220"/>
        <w:ind w:firstLine="540"/>
        <w:jc w:val="both"/>
      </w:pPr>
      <w:r>
        <w:t>Председатель КУМИ рассматривает проект соглашения о перераспределении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проект соглашения о перераспределении.</w:t>
      </w:r>
    </w:p>
    <w:p w:rsidR="00E519BC" w:rsidRDefault="00E519BC">
      <w:pPr>
        <w:pStyle w:val="ConsPlusNormal"/>
        <w:spacing w:before="220"/>
        <w:ind w:firstLine="540"/>
        <w:jc w:val="both"/>
      </w:pPr>
      <w:r>
        <w:t>3.1.3.6. Ответственными лицами за выполнение данной административной процедуры являются специалисты, ответственные за предоставление муниципальной услуги, руководители структурных подразделений, председатель Комитета, председатель КУМИ.</w:t>
      </w:r>
    </w:p>
    <w:p w:rsidR="00E519BC" w:rsidRDefault="00E519BC">
      <w:pPr>
        <w:pStyle w:val="ConsPlusNormal"/>
        <w:spacing w:before="220"/>
        <w:ind w:firstLine="540"/>
        <w:jc w:val="both"/>
      </w:pPr>
      <w:r>
        <w:t>3.1.3.7. Результатом административной процедуры является подписанные:</w:t>
      </w:r>
    </w:p>
    <w:p w:rsidR="00E519BC" w:rsidRDefault="00E519BC">
      <w:pPr>
        <w:pStyle w:val="ConsPlusNormal"/>
        <w:spacing w:before="220"/>
        <w:ind w:firstLine="540"/>
        <w:jc w:val="both"/>
      </w:pPr>
      <w:r>
        <w:t>- председателем Комитета - решение о перераспределении, решение об утверждении схемы, согласие на заключение соглашения о перераспределении, решение об отказе в перераспределении;</w:t>
      </w:r>
    </w:p>
    <w:p w:rsidR="00E519BC" w:rsidRDefault="00E519BC">
      <w:pPr>
        <w:pStyle w:val="ConsPlusNormal"/>
        <w:spacing w:before="220"/>
        <w:ind w:firstLine="540"/>
        <w:jc w:val="both"/>
      </w:pPr>
      <w:r>
        <w:t>- председателем КУМИ - проект соглашения о перераспределении, решение об отказе в заключении соглашения о перераспределении.</w:t>
      </w:r>
    </w:p>
    <w:p w:rsidR="00E519BC" w:rsidRDefault="00E519BC">
      <w:pPr>
        <w:pStyle w:val="ConsPlusNormal"/>
        <w:spacing w:before="220"/>
        <w:ind w:firstLine="540"/>
        <w:jc w:val="both"/>
      </w:pPr>
      <w:r>
        <w:t>3.1.3.8. Способом фиксации результата выполнения административной процедуры является внесение информации о результате предоставления муниципальной услуги в соответствующий информационный ресурс (журнал, базу данных).</w:t>
      </w:r>
    </w:p>
    <w:p w:rsidR="00E519BC" w:rsidRDefault="00E519BC">
      <w:pPr>
        <w:pStyle w:val="ConsPlusNormal"/>
        <w:spacing w:before="220"/>
        <w:ind w:firstLine="540"/>
        <w:jc w:val="both"/>
      </w:pPr>
      <w:r>
        <w:t>3.1.3.9. Максимальный срок выполнения данной административной процедуры составляет срок 20 календарных дней со дня поступление ответов на запросы в рамках межведомственного взаимодействия.</w:t>
      </w:r>
    </w:p>
    <w:p w:rsidR="00E519BC" w:rsidRDefault="00E519BC">
      <w:pPr>
        <w:pStyle w:val="ConsPlusNormal"/>
        <w:spacing w:before="220"/>
        <w:ind w:firstLine="540"/>
        <w:jc w:val="both"/>
      </w:pPr>
      <w:r>
        <w:t>3.1.4. Предоставление результата муниципальной услуги.</w:t>
      </w:r>
    </w:p>
    <w:p w:rsidR="00E519BC" w:rsidRDefault="00E519BC">
      <w:pPr>
        <w:pStyle w:val="ConsPlusNormal"/>
        <w:spacing w:before="220"/>
        <w:ind w:firstLine="540"/>
        <w:jc w:val="both"/>
      </w:pPr>
      <w:r>
        <w:t>3.1.4.1. Основанием для начала административной процедуры является подписанное:</w:t>
      </w:r>
    </w:p>
    <w:p w:rsidR="00E519BC" w:rsidRDefault="00E519BC">
      <w:pPr>
        <w:pStyle w:val="ConsPlusNormal"/>
        <w:spacing w:before="220"/>
        <w:ind w:firstLine="540"/>
        <w:jc w:val="both"/>
      </w:pPr>
      <w:r>
        <w:t>1) председателем Комитета:</w:t>
      </w:r>
    </w:p>
    <w:p w:rsidR="00E519BC" w:rsidRDefault="00E519BC">
      <w:pPr>
        <w:pStyle w:val="ConsPlusNormal"/>
        <w:spacing w:before="220"/>
        <w:ind w:firstLine="540"/>
        <w:jc w:val="both"/>
      </w:pPr>
      <w:r>
        <w:t>- решение о перераспределении;</w:t>
      </w:r>
    </w:p>
    <w:p w:rsidR="00E519BC" w:rsidRDefault="00E519BC">
      <w:pPr>
        <w:pStyle w:val="ConsPlusNormal"/>
        <w:spacing w:before="220"/>
        <w:ind w:firstLine="540"/>
        <w:jc w:val="both"/>
      </w:pPr>
      <w:r>
        <w:t>- решение об утверждении схемы;</w:t>
      </w:r>
    </w:p>
    <w:p w:rsidR="00E519BC" w:rsidRDefault="00E519BC">
      <w:pPr>
        <w:pStyle w:val="ConsPlusNormal"/>
        <w:spacing w:before="220"/>
        <w:ind w:firstLine="540"/>
        <w:jc w:val="both"/>
      </w:pPr>
      <w:r>
        <w:t>- согласие на заключение соглашения о перераспределении;</w:t>
      </w:r>
    </w:p>
    <w:p w:rsidR="00E519BC" w:rsidRDefault="00E519BC">
      <w:pPr>
        <w:pStyle w:val="ConsPlusNormal"/>
        <w:spacing w:before="220"/>
        <w:ind w:firstLine="540"/>
        <w:jc w:val="both"/>
      </w:pPr>
      <w:r>
        <w:t>- решение об отказе в перераспределении;</w:t>
      </w:r>
    </w:p>
    <w:p w:rsidR="00E519BC" w:rsidRDefault="00E519BC">
      <w:pPr>
        <w:pStyle w:val="ConsPlusNormal"/>
        <w:spacing w:before="220"/>
        <w:ind w:firstLine="540"/>
        <w:jc w:val="both"/>
      </w:pPr>
      <w:r>
        <w:t>2) председателем КУМИ:</w:t>
      </w:r>
    </w:p>
    <w:p w:rsidR="00E519BC" w:rsidRDefault="00E519BC">
      <w:pPr>
        <w:pStyle w:val="ConsPlusNormal"/>
        <w:spacing w:before="220"/>
        <w:ind w:firstLine="540"/>
        <w:jc w:val="both"/>
      </w:pPr>
      <w:r>
        <w:t>- проект соглашения о перераспределении;</w:t>
      </w:r>
    </w:p>
    <w:p w:rsidR="00E519BC" w:rsidRDefault="00E519BC">
      <w:pPr>
        <w:pStyle w:val="ConsPlusNormal"/>
        <w:spacing w:before="220"/>
        <w:ind w:firstLine="540"/>
        <w:jc w:val="both"/>
      </w:pPr>
      <w:r>
        <w:t>- решение об отказе в заключении соглашения о перераспределении.</w:t>
      </w:r>
    </w:p>
    <w:p w:rsidR="00E519BC" w:rsidRDefault="00E519BC">
      <w:pPr>
        <w:pStyle w:val="ConsPlusNormal"/>
        <w:spacing w:before="220"/>
        <w:ind w:firstLine="540"/>
        <w:jc w:val="both"/>
      </w:pPr>
      <w:r>
        <w:t>3.1.4.2. Результат муниципальной услуги выдается заявителю или направляется ему по адресу и способом, указанным в заявлении.</w:t>
      </w:r>
    </w:p>
    <w:p w:rsidR="00E519BC" w:rsidRDefault="00E519BC">
      <w:pPr>
        <w:pStyle w:val="ConsPlusNormal"/>
        <w:spacing w:before="220"/>
        <w:ind w:firstLine="540"/>
        <w:jc w:val="both"/>
      </w:pPr>
      <w:r>
        <w:t xml:space="preserve">3.1.4.3. В случае если заявление принималось специалистами МФЦ или в заявлении указан способ получения результата предоставления муниципальной услуги -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w:t>
      </w:r>
      <w:hyperlink w:anchor="P88">
        <w:r>
          <w:rPr>
            <w:color w:val="0000FF"/>
          </w:rPr>
          <w:t>пункте 2.4</w:t>
        </w:r>
      </w:hyperlink>
      <w:r>
        <w:t xml:space="preserve"> настоящего административного регламента.</w:t>
      </w:r>
    </w:p>
    <w:p w:rsidR="00E519BC" w:rsidRDefault="00E519BC">
      <w:pPr>
        <w:pStyle w:val="ConsPlusNormal"/>
        <w:spacing w:before="220"/>
        <w:ind w:firstLine="540"/>
        <w:jc w:val="both"/>
      </w:pPr>
      <w:r>
        <w:t>3.1.4.4.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E519BC" w:rsidRDefault="00E519BC">
      <w:pPr>
        <w:pStyle w:val="ConsPlusNormal"/>
        <w:spacing w:before="220"/>
        <w:ind w:firstLine="540"/>
        <w:jc w:val="both"/>
      </w:pPr>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результат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Результат муниципальной услуги заявитель вправе забрать в уполномоченном органе.</w:t>
      </w:r>
    </w:p>
    <w:p w:rsidR="00E519BC" w:rsidRDefault="00E519BC">
      <w:pPr>
        <w:pStyle w:val="ConsPlusNormal"/>
        <w:spacing w:before="220"/>
        <w:ind w:firstLine="540"/>
        <w:jc w:val="both"/>
      </w:pPr>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E519BC" w:rsidRDefault="00E519BC">
      <w:pPr>
        <w:pStyle w:val="ConsPlusNormal"/>
        <w:spacing w:before="220"/>
        <w:ind w:firstLine="540"/>
        <w:jc w:val="both"/>
      </w:pPr>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E519BC" w:rsidRDefault="00E519BC">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519BC" w:rsidRDefault="00E519BC">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E519BC" w:rsidRDefault="00E519BC">
      <w:pPr>
        <w:pStyle w:val="ConsPlusNormal"/>
        <w:spacing w:before="220"/>
        <w:ind w:firstLine="540"/>
        <w:jc w:val="both"/>
      </w:pPr>
      <w:r>
        <w:t>3.1.4.5. Критерием принятия решения является поступление специалисту, ответственному за прием и выдачу документов, результата муниципальной услуги.</w:t>
      </w:r>
    </w:p>
    <w:p w:rsidR="00E519BC" w:rsidRDefault="00E519BC">
      <w:pPr>
        <w:pStyle w:val="ConsPlusNormal"/>
        <w:spacing w:before="220"/>
        <w:ind w:firstLine="540"/>
        <w:jc w:val="both"/>
      </w:pPr>
      <w:r>
        <w:t>3.1.4.6. Ответственным лицом за выполнение данной административной процедуры является специалист, ответственный за прием и выдачу документов.</w:t>
      </w:r>
    </w:p>
    <w:p w:rsidR="00E519BC" w:rsidRDefault="00E519BC">
      <w:pPr>
        <w:pStyle w:val="ConsPlusNormal"/>
        <w:spacing w:before="220"/>
        <w:ind w:firstLine="540"/>
        <w:jc w:val="both"/>
      </w:pPr>
      <w:r>
        <w:t>3.1.4.7. Способом фиксации результата выполнения административной процедуры являются получение заявителем результата муниципальной услуги, фиксация информации о выдаче (направлении) результата муниципальной услуги в соответствующем информационном ресурсе (журнале, базе данных), где указываются число, месяц, год выдачи результата муниципальной услуги, фамилия, имя, отчество (последнее - при наличии).</w:t>
      </w:r>
    </w:p>
    <w:p w:rsidR="00E519BC" w:rsidRDefault="00E519BC">
      <w:pPr>
        <w:pStyle w:val="ConsPlusNormal"/>
        <w:spacing w:before="220"/>
        <w:ind w:firstLine="540"/>
        <w:jc w:val="both"/>
      </w:pPr>
      <w:r>
        <w:t>3.1.4.8. Максимальный срок исполнения данной административной процедуры составляет 1 рабочий день со дня подписания:</w:t>
      </w:r>
    </w:p>
    <w:p w:rsidR="00E519BC" w:rsidRDefault="00E519BC">
      <w:pPr>
        <w:pStyle w:val="ConsPlusNormal"/>
        <w:spacing w:before="220"/>
        <w:ind w:firstLine="540"/>
        <w:jc w:val="both"/>
      </w:pPr>
      <w:r>
        <w:t>- председателем Комитета - решения о перераспределении, решения об утверждении схемы, согласия на заключение соглашения о перераспределении, решения об отказе в перераспределении;</w:t>
      </w:r>
    </w:p>
    <w:p w:rsidR="00E519BC" w:rsidRDefault="00E519BC">
      <w:pPr>
        <w:pStyle w:val="ConsPlusNormal"/>
        <w:spacing w:before="220"/>
        <w:ind w:firstLine="540"/>
        <w:jc w:val="both"/>
      </w:pPr>
      <w:r>
        <w:t>- председателем КУМИ - проекта соглашения о перераспределении, решения об отказе в заключении соглашения о перераспределении.</w:t>
      </w:r>
    </w:p>
    <w:p w:rsidR="00E519BC" w:rsidRDefault="00E519BC">
      <w:pPr>
        <w:pStyle w:val="ConsPlusNormal"/>
        <w:spacing w:before="22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E519BC" w:rsidRDefault="00E519BC">
      <w:pPr>
        <w:pStyle w:val="ConsPlusNormal"/>
        <w:spacing w:before="220"/>
        <w:ind w:firstLine="540"/>
        <w:jc w:val="both"/>
      </w:pPr>
      <w:r>
        <w:t xml:space="preserve">3.1.5.1. Основанием для начала административной процедуры является представление заявителем в уполномоченный орган, КУМИ (далее - уполномоченный орган) </w:t>
      </w:r>
      <w:hyperlink w:anchor="P854">
        <w:r>
          <w:rPr>
            <w:color w:val="0000FF"/>
          </w:rPr>
          <w:t>заявления</w:t>
        </w:r>
      </w:hyperlink>
      <w:r>
        <w:t xml:space="preserve"> по форме согласно приложению N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E519BC" w:rsidRDefault="00E519BC">
      <w:pPr>
        <w:pStyle w:val="ConsPlusNormal"/>
        <w:spacing w:before="220"/>
        <w:ind w:firstLine="540"/>
        <w:jc w:val="both"/>
      </w:pPr>
      <w:r>
        <w:t>3.1.5.2.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519BC" w:rsidRDefault="00E519BC">
      <w:pPr>
        <w:pStyle w:val="ConsPlusNormal"/>
        <w:spacing w:before="220"/>
        <w:ind w:firstLine="540"/>
        <w:jc w:val="both"/>
      </w:pPr>
      <w:r>
        <w:t>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момента регистрации соответствующего заявления.</w:t>
      </w:r>
    </w:p>
    <w:p w:rsidR="00E519BC" w:rsidRDefault="00E519BC">
      <w:pPr>
        <w:pStyle w:val="ConsPlusNormal"/>
        <w:spacing w:before="220"/>
        <w:ind w:firstLine="540"/>
        <w:jc w:val="both"/>
      </w:pPr>
      <w:r>
        <w:t>3.1.5.4.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519BC" w:rsidRDefault="00E519BC">
      <w:pPr>
        <w:pStyle w:val="ConsPlusNormal"/>
        <w:spacing w:before="220"/>
        <w:ind w:firstLine="540"/>
        <w:jc w:val="both"/>
      </w:pPr>
      <w: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519BC" w:rsidRDefault="00E519BC">
      <w:pPr>
        <w:pStyle w:val="ConsPlusNormal"/>
        <w:spacing w:before="220"/>
        <w:ind w:firstLine="540"/>
        <w:jc w:val="both"/>
      </w:pPr>
      <w:r>
        <w:t>3.1.5.6.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E519BC" w:rsidRDefault="00E519BC">
      <w:pPr>
        <w:pStyle w:val="ConsPlusNormal"/>
        <w:spacing w:before="220"/>
        <w:ind w:firstLine="540"/>
        <w:jc w:val="both"/>
      </w:pPr>
      <w:r>
        <w:t>3.1.5.7. 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E519BC" w:rsidRDefault="00E519BC">
      <w:pPr>
        <w:pStyle w:val="ConsPlusNormal"/>
        <w:spacing w:before="220"/>
        <w:ind w:firstLine="540"/>
        <w:jc w:val="both"/>
      </w:pPr>
      <w:r>
        <w:t>3.1.5.8.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519BC" w:rsidRDefault="00E519BC">
      <w:pPr>
        <w:pStyle w:val="ConsPlusNormal"/>
        <w:ind w:firstLine="540"/>
        <w:jc w:val="both"/>
      </w:pPr>
    </w:p>
    <w:p w:rsidR="00E519BC" w:rsidRDefault="00E519BC">
      <w:pPr>
        <w:pStyle w:val="ConsPlusTitle"/>
        <w:jc w:val="center"/>
        <w:outlineLvl w:val="1"/>
      </w:pPr>
      <w:r>
        <w:t>4. Формы контроля за предоставлением муниципальной услуги</w:t>
      </w:r>
    </w:p>
    <w:p w:rsidR="00E519BC" w:rsidRDefault="00E519BC">
      <w:pPr>
        <w:pStyle w:val="ConsPlusNormal"/>
        <w:ind w:firstLine="540"/>
        <w:jc w:val="both"/>
      </w:pPr>
    </w:p>
    <w:p w:rsidR="00E519BC" w:rsidRDefault="00E519BC">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19BC" w:rsidRDefault="00E519BC">
      <w:pPr>
        <w:pStyle w:val="ConsPlusNormal"/>
        <w:spacing w:before="22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E519BC" w:rsidRDefault="00E519BC">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519BC" w:rsidRDefault="00E519B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19BC" w:rsidRDefault="00E519BC">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519BC" w:rsidRDefault="00E519BC">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E519BC" w:rsidRDefault="00E519BC">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519BC" w:rsidRDefault="00E519BC">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519BC" w:rsidRDefault="00E519BC">
      <w:pPr>
        <w:pStyle w:val="ConsPlusNormal"/>
        <w:spacing w:before="220"/>
        <w:ind w:firstLine="540"/>
        <w:jc w:val="both"/>
      </w:pPr>
      <w:r>
        <w:t>Периодичность осуществления плановых проверок - не реже одного раза в квартал.</w:t>
      </w:r>
    </w:p>
    <w:p w:rsidR="00E519BC" w:rsidRDefault="00E519BC">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519BC" w:rsidRDefault="00E519BC">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519BC" w:rsidRDefault="00E519BC">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519BC" w:rsidRDefault="00E519BC">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519BC" w:rsidRDefault="00E519BC">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519BC" w:rsidRDefault="00E519BC">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E519BC" w:rsidRDefault="00E519BC">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519BC" w:rsidRDefault="00E519BC">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19BC" w:rsidRDefault="00E519BC">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519BC" w:rsidRDefault="00E519BC">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519BC" w:rsidRDefault="00E519BC">
      <w:pPr>
        <w:pStyle w:val="ConsPlusNormal"/>
        <w:ind w:firstLine="540"/>
        <w:jc w:val="both"/>
      </w:pPr>
    </w:p>
    <w:p w:rsidR="00E519BC" w:rsidRDefault="00E519BC">
      <w:pPr>
        <w:pStyle w:val="ConsPlusTitle"/>
        <w:jc w:val="center"/>
        <w:outlineLvl w:val="1"/>
      </w:pPr>
      <w:r>
        <w:t>5. Досудебный (внесудебный) порядок обжалования решений</w:t>
      </w:r>
    </w:p>
    <w:p w:rsidR="00E519BC" w:rsidRDefault="00E519BC">
      <w:pPr>
        <w:pStyle w:val="ConsPlusTitle"/>
        <w:jc w:val="center"/>
      </w:pPr>
      <w:r>
        <w:t>и действий (бездействия) органа, предоставляющего</w:t>
      </w:r>
    </w:p>
    <w:p w:rsidR="00E519BC" w:rsidRDefault="00E519BC">
      <w:pPr>
        <w:pStyle w:val="ConsPlusTitle"/>
        <w:jc w:val="center"/>
      </w:pPr>
      <w:r>
        <w:t>муниципальную услугу, МФЦ, организаций, а также их</w:t>
      </w:r>
    </w:p>
    <w:p w:rsidR="00E519BC" w:rsidRDefault="00E519BC">
      <w:pPr>
        <w:pStyle w:val="ConsPlusTitle"/>
        <w:jc w:val="center"/>
      </w:pPr>
      <w:r>
        <w:t>должностных лиц, муниципальных служащих, работников</w:t>
      </w:r>
    </w:p>
    <w:p w:rsidR="00E519BC" w:rsidRDefault="00E519BC">
      <w:pPr>
        <w:pStyle w:val="ConsPlusNormal"/>
        <w:ind w:firstLine="540"/>
        <w:jc w:val="both"/>
      </w:pPr>
    </w:p>
    <w:p w:rsidR="00E519BC" w:rsidRDefault="00E519BC">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519BC" w:rsidRDefault="00E519BC">
      <w:pPr>
        <w:pStyle w:val="ConsPlusNormal"/>
        <w:spacing w:before="220"/>
        <w:ind w:firstLine="540"/>
        <w:jc w:val="both"/>
      </w:pPr>
      <w:r>
        <w:t>5.1.1. 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
    <w:p w:rsidR="00E519BC" w:rsidRDefault="00E519BC">
      <w:pPr>
        <w:pStyle w:val="ConsPlusNormal"/>
        <w:spacing w:before="220"/>
        <w:ind w:firstLine="540"/>
        <w:jc w:val="both"/>
      </w:pPr>
      <w:r>
        <w:t xml:space="preserve">Порядок подачи и рассмотрения жалоб на решения и действия (бездействие) многофункционального центра, его работников установлен </w:t>
      </w:r>
      <w:hyperlink r:id="rId36">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E519BC" w:rsidRDefault="00E519BC">
      <w:pPr>
        <w:pStyle w:val="ConsPlusNormal"/>
        <w:spacing w:before="220"/>
        <w:ind w:firstLine="540"/>
        <w:jc w:val="both"/>
      </w:pPr>
      <w:r>
        <w:t>5.1.2. Заявитель может обратиться с жалобой, в том числе в следующих случаях:</w:t>
      </w:r>
    </w:p>
    <w:p w:rsidR="00E519BC" w:rsidRDefault="00E519BC">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7">
        <w:r>
          <w:rPr>
            <w:color w:val="0000FF"/>
          </w:rPr>
          <w:t>статье 15.1</w:t>
        </w:r>
      </w:hyperlink>
      <w:r>
        <w:t xml:space="preserve"> Федерального закона N 210-ФЗ;</w:t>
      </w:r>
    </w:p>
    <w:p w:rsidR="00E519BC" w:rsidRDefault="00E519BC">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N 210-ФЗ;</w:t>
      </w:r>
    </w:p>
    <w:p w:rsidR="00E519BC" w:rsidRDefault="00E519B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E519BC" w:rsidRDefault="00E519B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519BC" w:rsidRDefault="00E519BC">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N 210-ФЗ;</w:t>
      </w:r>
    </w:p>
    <w:p w:rsidR="00E519BC" w:rsidRDefault="00E519BC">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E519BC" w:rsidRDefault="00E519BC">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N 210-ФЗ;</w:t>
      </w:r>
    </w:p>
    <w:p w:rsidR="00E519BC" w:rsidRDefault="00E519B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519BC" w:rsidRDefault="00E519BC">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Pr>
            <w:color w:val="0000FF"/>
          </w:rPr>
          <w:t>частью 1.3 статьи 16</w:t>
        </w:r>
      </w:hyperlink>
      <w:r>
        <w:t xml:space="preserve"> Федерального закона N 210-ФЗ;</w:t>
      </w:r>
    </w:p>
    <w:p w:rsidR="00E519BC" w:rsidRDefault="00E519BC">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19BC" w:rsidRDefault="00E519BC">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19BC" w:rsidRDefault="00E519BC">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19BC" w:rsidRDefault="00E519B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19BC" w:rsidRDefault="00E519BC">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w:t>
      </w:r>
    </w:p>
    <w:p w:rsidR="00E519BC" w:rsidRDefault="00E519BC">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4">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 муниципальными правовыми актами.</w:t>
      </w:r>
    </w:p>
    <w:p w:rsidR="00E519BC" w:rsidRDefault="00E519BC">
      <w:pPr>
        <w:pStyle w:val="ConsPlusNormal"/>
        <w:spacing w:before="220"/>
        <w:ind w:firstLine="540"/>
        <w:jc w:val="both"/>
      </w:pPr>
      <w:bookmarkStart w:id="16" w:name="P450"/>
      <w:bookmarkEnd w:id="16"/>
      <w:r>
        <w:t>5.1.3. Жалоба должна содержать:</w:t>
      </w:r>
    </w:p>
    <w:p w:rsidR="00E519BC" w:rsidRDefault="00E519BC">
      <w:pPr>
        <w:pStyle w:val="ConsPlusNormal"/>
        <w:spacing w:before="220"/>
        <w:ind w:firstLine="540"/>
        <w:jc w:val="both"/>
      </w:pPr>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E519BC" w:rsidRDefault="00E519BC">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61">
        <w:r>
          <w:rPr>
            <w:color w:val="0000FF"/>
          </w:rPr>
          <w:t>абзаце четвертом подпункта 3 пункта 5.1.4</w:t>
        </w:r>
      </w:hyperlink>
      <w:r>
        <w:t xml:space="preserve"> настоящего раздела);</w:t>
      </w:r>
    </w:p>
    <w:p w:rsidR="00E519BC" w:rsidRDefault="00E519BC">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E519BC" w:rsidRDefault="00E519BC">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519BC" w:rsidRDefault="00E519BC">
      <w:pPr>
        <w:pStyle w:val="ConsPlusNormal"/>
        <w:spacing w:before="220"/>
        <w:ind w:firstLine="540"/>
        <w:jc w:val="both"/>
      </w:pPr>
      <w:r>
        <w:t>5.1.4. Жалоба может быть принята на личном приеме заявителя, а также может быть направлена:</w:t>
      </w:r>
    </w:p>
    <w:p w:rsidR="00E519BC" w:rsidRDefault="00E519BC">
      <w:pPr>
        <w:pStyle w:val="ConsPlusNormal"/>
        <w:spacing w:before="220"/>
        <w:ind w:firstLine="540"/>
        <w:jc w:val="both"/>
      </w:pPr>
      <w:r>
        <w:t>1) по почте на бумажном носителе;</w:t>
      </w:r>
    </w:p>
    <w:p w:rsidR="00E519BC" w:rsidRDefault="00E519BC">
      <w:pPr>
        <w:pStyle w:val="ConsPlusNormal"/>
        <w:spacing w:before="220"/>
        <w:ind w:firstLine="540"/>
        <w:jc w:val="both"/>
      </w:pPr>
      <w:r>
        <w:t>2) через многофункциональный центр;</w:t>
      </w:r>
    </w:p>
    <w:p w:rsidR="00E519BC" w:rsidRDefault="00E519BC">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E519BC" w:rsidRDefault="00E519BC">
      <w:pPr>
        <w:pStyle w:val="ConsPlusNormal"/>
        <w:spacing w:before="220"/>
        <w:ind w:firstLine="540"/>
        <w:jc w:val="both"/>
      </w:pPr>
      <w:r>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E519BC" w:rsidRDefault="00E519BC">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E519BC" w:rsidRDefault="00E519BC">
      <w:pPr>
        <w:pStyle w:val="ConsPlusNormal"/>
        <w:spacing w:before="220"/>
        <w:ind w:firstLine="540"/>
        <w:jc w:val="both"/>
      </w:pPr>
      <w:bookmarkStart w:id="17" w:name="P461"/>
      <w:bookmarkEnd w:id="17"/>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519BC" w:rsidRDefault="00E519BC">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19BC" w:rsidRDefault="00E519BC">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E519BC" w:rsidRDefault="00E519BC">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E519BC" w:rsidRDefault="00E519BC">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E519BC" w:rsidRDefault="00E519BC">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19BC" w:rsidRDefault="00E519BC">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19BC" w:rsidRDefault="00E519BC">
      <w:pPr>
        <w:pStyle w:val="ConsPlusNormal"/>
        <w:spacing w:before="220"/>
        <w:ind w:firstLine="540"/>
        <w:jc w:val="both"/>
      </w:pPr>
      <w:r>
        <w:t xml:space="preserve">5.1.6. 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497">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506">
        <w:r>
          <w:rPr>
            <w:color w:val="0000FF"/>
          </w:rPr>
          <w:t>пунктом 5.2.4</w:t>
        </w:r>
      </w:hyperlink>
      <w:r>
        <w:t xml:space="preserve"> настоящего раздела.</w:t>
      </w:r>
    </w:p>
    <w:p w:rsidR="00E519BC" w:rsidRDefault="00E519BC">
      <w:pPr>
        <w:pStyle w:val="ConsPlusNormal"/>
        <w:spacing w:before="220"/>
        <w:ind w:firstLine="540"/>
        <w:jc w:val="both"/>
      </w:pPr>
      <w:r>
        <w:t xml:space="preserve">5.1.7. При подаче жалобы в электронной форме документы, указанные в </w:t>
      </w:r>
      <w:hyperlink w:anchor="P450">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E519BC" w:rsidRDefault="00E519BC">
      <w:pPr>
        <w:pStyle w:val="ConsPlusNormal"/>
        <w:spacing w:before="220"/>
        <w:ind w:firstLine="540"/>
        <w:jc w:val="both"/>
      </w:pPr>
      <w:r>
        <w:t xml:space="preserve">Требования к электронной подписи установлены </w:t>
      </w:r>
      <w:hyperlink r:id="rId45">
        <w:r>
          <w:rPr>
            <w:color w:val="0000FF"/>
          </w:rPr>
          <w:t>статьями 21.1</w:t>
        </w:r>
      </w:hyperlink>
      <w:r>
        <w:t xml:space="preserve"> и </w:t>
      </w:r>
      <w:hyperlink r:id="rId46">
        <w:r>
          <w:rPr>
            <w:color w:val="0000FF"/>
          </w:rPr>
          <w:t>21.2</w:t>
        </w:r>
      </w:hyperlink>
      <w:r>
        <w:t xml:space="preserve"> Федерального закона N 210-ФЗ и Федеральным </w:t>
      </w:r>
      <w:hyperlink r:id="rId47">
        <w:r>
          <w:rPr>
            <w:color w:val="0000FF"/>
          </w:rPr>
          <w:t>законом</w:t>
        </w:r>
      </w:hyperlink>
      <w:r>
        <w:t xml:space="preserve"> от 06.04.2011 N 63-ФЗ.</w:t>
      </w:r>
    </w:p>
    <w:p w:rsidR="00E519BC" w:rsidRDefault="00E519BC">
      <w:pPr>
        <w:pStyle w:val="ConsPlusNormal"/>
        <w:spacing w:before="220"/>
        <w:ind w:firstLine="540"/>
        <w:jc w:val="both"/>
      </w:pPr>
      <w:r>
        <w:t>5.1.8. Сроки рассмотрения жалобы.</w:t>
      </w:r>
    </w:p>
    <w:p w:rsidR="00E519BC" w:rsidRDefault="00E519BC">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E519BC" w:rsidRDefault="00E519BC">
      <w:pPr>
        <w:pStyle w:val="ConsPlusNormal"/>
        <w:spacing w:before="220"/>
        <w:ind w:firstLine="540"/>
        <w:jc w:val="both"/>
      </w:pPr>
      <w:r>
        <w:t>В случае обжалования отказа органа администрации города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E519BC" w:rsidRDefault="00E519BC">
      <w:pPr>
        <w:pStyle w:val="ConsPlusNormal"/>
        <w:spacing w:before="220"/>
        <w:ind w:firstLine="540"/>
        <w:jc w:val="both"/>
      </w:pPr>
      <w:bookmarkStart w:id="18" w:name="P474"/>
      <w:bookmarkEnd w:id="18"/>
      <w:r>
        <w:t>5.1.9. По результатам рассмотрения жалобы принимается одно из следующих решений:</w:t>
      </w:r>
    </w:p>
    <w:p w:rsidR="00E519BC" w:rsidRDefault="00E519BC">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E519BC" w:rsidRDefault="00E519BC">
      <w:pPr>
        <w:pStyle w:val="ConsPlusNormal"/>
        <w:spacing w:before="220"/>
        <w:ind w:firstLine="540"/>
        <w:jc w:val="both"/>
      </w:pPr>
      <w:r>
        <w:t>2) об отказе в удовлетворении жалобы.</w:t>
      </w:r>
    </w:p>
    <w:p w:rsidR="00E519BC" w:rsidRDefault="00E519BC">
      <w:pPr>
        <w:pStyle w:val="ConsPlusNormal"/>
        <w:spacing w:before="220"/>
        <w:ind w:firstLine="540"/>
        <w:jc w:val="both"/>
      </w:pPr>
      <w:r>
        <w:t xml:space="preserve">5.1.10. Не позднее дня, следующего за днем принятия решения, указанного в </w:t>
      </w:r>
      <w:hyperlink w:anchor="P474">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461">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E519BC" w:rsidRDefault="00E519B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19BC" w:rsidRDefault="00E519B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19BC" w:rsidRDefault="00E519B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E519BC" w:rsidRDefault="00E519BC">
      <w:pPr>
        <w:pStyle w:val="ConsPlusNormal"/>
        <w:spacing w:before="220"/>
        <w:ind w:firstLine="540"/>
        <w:jc w:val="both"/>
      </w:pPr>
      <w:r>
        <w:t>5.1.11. Решение об отказе в удовлетворении жалобы принимается в следующих случаях:</w:t>
      </w:r>
    </w:p>
    <w:p w:rsidR="00E519BC" w:rsidRDefault="00E519BC">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E519BC" w:rsidRDefault="00E519BC">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E519BC" w:rsidRDefault="00E519BC">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E519BC" w:rsidRDefault="00E519BC">
      <w:pPr>
        <w:pStyle w:val="ConsPlusNormal"/>
        <w:spacing w:before="220"/>
        <w:ind w:firstLine="540"/>
        <w:jc w:val="both"/>
      </w:pPr>
      <w:r>
        <w:t>5.1.12.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E519BC" w:rsidRDefault="00E519BC">
      <w:pPr>
        <w:pStyle w:val="ConsPlusNormal"/>
        <w:spacing w:before="220"/>
        <w:ind w:firstLine="540"/>
        <w:jc w:val="both"/>
      </w:pPr>
      <w:r>
        <w:t>5.1.13. В ответе по результатам рассмотрения жалобы указываются:</w:t>
      </w:r>
    </w:p>
    <w:p w:rsidR="00E519BC" w:rsidRDefault="00E519BC">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E519BC" w:rsidRDefault="00E519BC">
      <w:pPr>
        <w:pStyle w:val="ConsPlusNormal"/>
        <w:spacing w:before="220"/>
        <w:ind w:firstLine="540"/>
        <w:jc w:val="both"/>
      </w:pPr>
      <w:r>
        <w:t>2) номер, дата и место принятия решения;</w:t>
      </w:r>
    </w:p>
    <w:p w:rsidR="00E519BC" w:rsidRDefault="00E519BC">
      <w:pPr>
        <w:pStyle w:val="ConsPlusNormal"/>
        <w:spacing w:before="220"/>
        <w:ind w:firstLine="540"/>
        <w:jc w:val="both"/>
      </w:pPr>
      <w:r>
        <w:t>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которых обжалуется;</w:t>
      </w:r>
    </w:p>
    <w:p w:rsidR="00E519BC" w:rsidRDefault="00E519BC">
      <w:pPr>
        <w:pStyle w:val="ConsPlusNormal"/>
        <w:spacing w:before="220"/>
        <w:ind w:firstLine="540"/>
        <w:jc w:val="both"/>
      </w:pPr>
      <w:r>
        <w:t>4) фамилия, имя, отчество (последнее - при наличии) или наименование заявителя;</w:t>
      </w:r>
    </w:p>
    <w:p w:rsidR="00E519BC" w:rsidRDefault="00E519BC">
      <w:pPr>
        <w:pStyle w:val="ConsPlusNormal"/>
        <w:spacing w:before="220"/>
        <w:ind w:firstLine="540"/>
        <w:jc w:val="both"/>
      </w:pPr>
      <w:r>
        <w:t>5) основания для принятия решения по жалобе;</w:t>
      </w:r>
    </w:p>
    <w:p w:rsidR="00E519BC" w:rsidRDefault="00E519BC">
      <w:pPr>
        <w:pStyle w:val="ConsPlusNormal"/>
        <w:spacing w:before="220"/>
        <w:ind w:firstLine="540"/>
        <w:jc w:val="both"/>
      </w:pPr>
      <w:r>
        <w:t>6) принятое по жалобе решение;</w:t>
      </w:r>
    </w:p>
    <w:p w:rsidR="00E519BC" w:rsidRDefault="00E519BC">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19BC" w:rsidRDefault="00E519BC">
      <w:pPr>
        <w:pStyle w:val="ConsPlusNormal"/>
        <w:spacing w:before="220"/>
        <w:ind w:firstLine="540"/>
        <w:jc w:val="both"/>
      </w:pPr>
      <w:r>
        <w:t>8) сведения о порядке обжалования принятого по жалобе решения.</w:t>
      </w:r>
    </w:p>
    <w:p w:rsidR="00E519BC" w:rsidRDefault="00E519BC">
      <w:pPr>
        <w:pStyle w:val="ConsPlusNormal"/>
        <w:spacing w:before="220"/>
        <w:ind w:firstLine="540"/>
        <w:jc w:val="both"/>
      </w:pPr>
      <w:r>
        <w:t>5.1.14.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E519BC" w:rsidRDefault="00E519B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519BC" w:rsidRDefault="00E519BC">
      <w:pPr>
        <w:pStyle w:val="ConsPlusNormal"/>
        <w:spacing w:before="220"/>
        <w:ind w:firstLine="540"/>
        <w:jc w:val="both"/>
      </w:pPr>
      <w:bookmarkStart w:id="19" w:name="P497"/>
      <w:bookmarkEnd w:id="19"/>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E519BC" w:rsidRDefault="00E519BC">
      <w:pPr>
        <w:pStyle w:val="ConsPlusNormal"/>
        <w:spacing w:before="220"/>
        <w:ind w:firstLine="540"/>
        <w:jc w:val="both"/>
      </w:pPr>
      <w:bookmarkStart w:id="20" w:name="P498"/>
      <w:bookmarkEnd w:id="20"/>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E519BC" w:rsidRDefault="00E519BC">
      <w:pPr>
        <w:pStyle w:val="ConsPlusNormal"/>
        <w:spacing w:before="220"/>
        <w:ind w:firstLine="540"/>
        <w:jc w:val="both"/>
      </w:pPr>
      <w:bookmarkStart w:id="21" w:name="P499"/>
      <w:bookmarkEnd w:id="21"/>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E519BC" w:rsidRDefault="00E519BC">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E519BC" w:rsidRDefault="00E519BC">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E519BC" w:rsidRDefault="00E519BC">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E519BC" w:rsidRDefault="00E519BC">
      <w:pPr>
        <w:pStyle w:val="ConsPlusNormal"/>
        <w:spacing w:before="220"/>
        <w:ind w:firstLine="540"/>
        <w:jc w:val="both"/>
      </w:pPr>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
    <w:p w:rsidR="00E519BC" w:rsidRDefault="00E519BC">
      <w:pPr>
        <w:pStyle w:val="ConsPlusNormal"/>
        <w:spacing w:before="220"/>
        <w:ind w:firstLine="540"/>
        <w:jc w:val="both"/>
      </w:pPr>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
    <w:p w:rsidR="00E519BC" w:rsidRDefault="00E519BC">
      <w:pPr>
        <w:pStyle w:val="ConsPlusNormal"/>
        <w:spacing w:before="220"/>
        <w:ind w:firstLine="540"/>
        <w:jc w:val="both"/>
      </w:pPr>
      <w:r>
        <w:t xml:space="preserve">5.2.3. 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498">
        <w:r>
          <w:rPr>
            <w:color w:val="0000FF"/>
          </w:rPr>
          <w:t>подпунктами 5.2.1</w:t>
        </w:r>
      </w:hyperlink>
      <w:r>
        <w:t xml:space="preserve">, </w:t>
      </w:r>
      <w:hyperlink w:anchor="P499">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E519BC" w:rsidRDefault="00E519BC">
      <w:pPr>
        <w:pStyle w:val="ConsPlusNormal"/>
        <w:spacing w:before="220"/>
        <w:ind w:firstLine="540"/>
        <w:jc w:val="both"/>
      </w:pPr>
      <w:bookmarkStart w:id="22" w:name="P506"/>
      <w:bookmarkEnd w:id="22"/>
      <w:r>
        <w:t xml:space="preserve">5.2.4. Жалоба, поступившая в орган администрации города Новокузнецка, предоставляющий муниципальную услугу, или ответственному должностному лицу, уполномоченным на ее рассмотрение в соответствии с </w:t>
      </w:r>
      <w:hyperlink w:anchor="P498">
        <w:r>
          <w:rPr>
            <w:color w:val="0000FF"/>
          </w:rPr>
          <w:t>подпунктами 5.2.1</w:t>
        </w:r>
      </w:hyperlink>
      <w:r>
        <w:t xml:space="preserve">, </w:t>
      </w:r>
      <w:hyperlink w:anchor="P499">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E519BC" w:rsidRDefault="00E519BC">
      <w:pPr>
        <w:pStyle w:val="ConsPlusNormal"/>
        <w:spacing w:before="220"/>
        <w:ind w:firstLine="540"/>
        <w:jc w:val="both"/>
      </w:pPr>
      <w:r>
        <w:t xml:space="preserve">Жалоба, принятая органами администрации города Новокузнецка, указанными в </w:t>
      </w:r>
      <w:hyperlink w:anchor="P499">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E519BC" w:rsidRDefault="00E519BC">
      <w:pPr>
        <w:pStyle w:val="ConsPlusNormal"/>
        <w:spacing w:before="220"/>
        <w:ind w:firstLine="540"/>
        <w:jc w:val="both"/>
      </w:pPr>
      <w:r>
        <w:t>5.3. Способы информирования заявителей о порядке подачи и рассмотрения жалобы.</w:t>
      </w:r>
    </w:p>
    <w:p w:rsidR="00E519BC" w:rsidRDefault="00E519BC">
      <w:pPr>
        <w:pStyle w:val="ConsPlusNormal"/>
        <w:spacing w:before="220"/>
        <w:ind w:firstLine="540"/>
        <w:jc w:val="both"/>
      </w:pPr>
      <w:r>
        <w:t>Информация о порядке подачи и рассмотрения жалобы предоставляется заявителю:</w:t>
      </w:r>
    </w:p>
    <w:p w:rsidR="00E519BC" w:rsidRDefault="00E519BC">
      <w:pPr>
        <w:pStyle w:val="ConsPlusNormal"/>
        <w:spacing w:before="220"/>
        <w:ind w:firstLine="540"/>
        <w:jc w:val="both"/>
      </w:pPr>
      <w:r>
        <w:t>1) в устной форме по телефону и (или) при личном приеме;</w:t>
      </w:r>
    </w:p>
    <w:p w:rsidR="00E519BC" w:rsidRDefault="00E519BC">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E519BC" w:rsidRDefault="00E519BC">
      <w:pPr>
        <w:pStyle w:val="ConsPlusNormal"/>
        <w:spacing w:before="220"/>
        <w:ind w:firstLine="540"/>
        <w:jc w:val="both"/>
      </w:pPr>
      <w:r>
        <w:t>3) посредством размещения информации:</w:t>
      </w:r>
    </w:p>
    <w:p w:rsidR="00E519BC" w:rsidRDefault="00E519BC">
      <w:pPr>
        <w:pStyle w:val="ConsPlusNormal"/>
        <w:spacing w:before="220"/>
        <w:ind w:firstLine="540"/>
        <w:jc w:val="both"/>
      </w:pPr>
      <w:r>
        <w:t>- на информационных стендах в местах предоставления муниципальной услуги;</w:t>
      </w:r>
    </w:p>
    <w:p w:rsidR="00E519BC" w:rsidRDefault="00E519BC">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E519BC" w:rsidRDefault="00E519BC">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E519BC" w:rsidRDefault="00E519BC">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519BC" w:rsidRDefault="00E519BC">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519BC" w:rsidRDefault="00E519BC">
      <w:pPr>
        <w:pStyle w:val="ConsPlusNormal"/>
        <w:spacing w:before="220"/>
        <w:ind w:firstLine="540"/>
        <w:jc w:val="both"/>
      </w:pPr>
      <w:r>
        <w:t xml:space="preserve">1) Федеральным </w:t>
      </w:r>
      <w:hyperlink r:id="rId48">
        <w:r>
          <w:rPr>
            <w:color w:val="0000FF"/>
          </w:rPr>
          <w:t>законом</w:t>
        </w:r>
      </w:hyperlink>
      <w:r>
        <w:t xml:space="preserve"> N 210-ФЗ;</w:t>
      </w:r>
    </w:p>
    <w:p w:rsidR="00E519BC" w:rsidRDefault="00E519BC">
      <w:pPr>
        <w:pStyle w:val="ConsPlusNormal"/>
        <w:spacing w:before="220"/>
        <w:ind w:firstLine="540"/>
        <w:jc w:val="both"/>
      </w:pPr>
      <w:r>
        <w:t xml:space="preserve">2) </w:t>
      </w:r>
      <w:hyperlink r:id="rId49">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E519BC" w:rsidRDefault="00E519BC">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E519BC" w:rsidRDefault="00E519BC">
      <w:pPr>
        <w:pStyle w:val="ConsPlusNormal"/>
        <w:ind w:firstLine="540"/>
        <w:jc w:val="both"/>
      </w:pPr>
    </w:p>
    <w:p w:rsidR="00E519BC" w:rsidRDefault="00E519BC">
      <w:pPr>
        <w:pStyle w:val="ConsPlusTitle"/>
        <w:jc w:val="center"/>
        <w:outlineLvl w:val="1"/>
      </w:pPr>
      <w:r>
        <w:t>6. Особенности выполнения административных процедур</w:t>
      </w:r>
    </w:p>
    <w:p w:rsidR="00E519BC" w:rsidRDefault="00E519BC">
      <w:pPr>
        <w:pStyle w:val="ConsPlusTitle"/>
        <w:jc w:val="center"/>
      </w:pPr>
      <w:r>
        <w:t>(действий) в многофункциональных центрах предоставления</w:t>
      </w:r>
    </w:p>
    <w:p w:rsidR="00E519BC" w:rsidRDefault="00E519BC">
      <w:pPr>
        <w:pStyle w:val="ConsPlusTitle"/>
        <w:jc w:val="center"/>
      </w:pPr>
      <w:r>
        <w:t>государственных и муниципальных услуг</w:t>
      </w:r>
    </w:p>
    <w:p w:rsidR="00E519BC" w:rsidRDefault="00E519BC">
      <w:pPr>
        <w:pStyle w:val="ConsPlusNormal"/>
        <w:ind w:firstLine="540"/>
        <w:jc w:val="both"/>
      </w:pPr>
    </w:p>
    <w:p w:rsidR="00E519BC" w:rsidRDefault="00E519BC">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519BC" w:rsidRDefault="00E519BC">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E519BC" w:rsidRDefault="00E519BC">
      <w:pPr>
        <w:pStyle w:val="ConsPlusNormal"/>
        <w:spacing w:before="220"/>
        <w:ind w:firstLine="540"/>
        <w:jc w:val="both"/>
      </w:pPr>
      <w:bookmarkStart w:id="23" w:name="P528"/>
      <w:bookmarkEnd w:id="23"/>
      <w: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519BC" w:rsidRDefault="00E519BC">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E519BC" w:rsidRDefault="00E519BC">
      <w:pPr>
        <w:pStyle w:val="ConsPlusNormal"/>
        <w:spacing w:before="220"/>
        <w:ind w:firstLine="540"/>
        <w:jc w:val="both"/>
      </w:pPr>
      <w:r>
        <w:t>6.4. При личном обращении заявителя в МФЦ сотрудник, ответственный за прием документов:</w:t>
      </w:r>
    </w:p>
    <w:p w:rsidR="00E519BC" w:rsidRDefault="00E519BC">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519BC" w:rsidRDefault="00E519BC">
      <w:pPr>
        <w:pStyle w:val="ConsPlusNormal"/>
        <w:spacing w:before="220"/>
        <w:ind w:firstLine="540"/>
        <w:jc w:val="both"/>
      </w:pPr>
      <w:r>
        <w:t xml:space="preserve">- проверяет представленное </w:t>
      </w:r>
      <w:hyperlink w:anchor="P592">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E519BC" w:rsidRDefault="00E519BC">
      <w:pPr>
        <w:pStyle w:val="ConsPlusNormal"/>
        <w:spacing w:before="220"/>
        <w:ind w:firstLine="540"/>
        <w:jc w:val="both"/>
      </w:pPr>
      <w:r>
        <w:t>текст в заявлении поддается прочтению;</w:t>
      </w:r>
    </w:p>
    <w:p w:rsidR="00E519BC" w:rsidRDefault="00E519BC">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E519BC" w:rsidRDefault="00E519BC">
      <w:pPr>
        <w:pStyle w:val="ConsPlusNormal"/>
        <w:spacing w:before="220"/>
        <w:ind w:firstLine="540"/>
        <w:jc w:val="both"/>
      </w:pPr>
      <w:r>
        <w:t>заявление подписано уполномоченным лицом;</w:t>
      </w:r>
    </w:p>
    <w:p w:rsidR="00E519BC" w:rsidRDefault="00E519BC">
      <w:pPr>
        <w:pStyle w:val="ConsPlusNormal"/>
        <w:spacing w:before="220"/>
        <w:ind w:firstLine="540"/>
        <w:jc w:val="both"/>
      </w:pPr>
      <w:r>
        <w:t>приложены документы, необходимые для предоставления муниципальной услуги;</w:t>
      </w:r>
    </w:p>
    <w:p w:rsidR="00E519BC" w:rsidRDefault="00E519BC">
      <w:pPr>
        <w:pStyle w:val="ConsPlusNormal"/>
        <w:spacing w:before="220"/>
        <w:ind w:firstLine="540"/>
        <w:jc w:val="both"/>
      </w:pPr>
      <w:r>
        <w:t>соответствие данных документа, удостоверяющего личность, данным, указанным в заявлении и необходимых документах;</w:t>
      </w:r>
    </w:p>
    <w:p w:rsidR="00E519BC" w:rsidRDefault="00E519BC">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5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519BC" w:rsidRDefault="00E519BC">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E519BC" w:rsidRDefault="00E519BC">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E519BC" w:rsidRDefault="00E519BC">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519BC" w:rsidRDefault="00E519BC">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E519BC" w:rsidRDefault="00E519BC">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E519BC" w:rsidRDefault="00E519BC">
      <w:pPr>
        <w:pStyle w:val="ConsPlusNormal"/>
        <w:spacing w:before="220"/>
        <w:ind w:firstLine="540"/>
        <w:jc w:val="both"/>
      </w:pPr>
      <w:r>
        <w:t>В случае если заявитель настаивает на принятии документов, принимает представленные заявителем документы.</w:t>
      </w:r>
    </w:p>
    <w:p w:rsidR="00E519BC" w:rsidRDefault="00E519BC">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519BC" w:rsidRDefault="00E519BC">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519BC" w:rsidRDefault="00E519BC">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519BC" w:rsidRDefault="00E519BC">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E519BC" w:rsidRDefault="00E519BC">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519BC" w:rsidRDefault="00E519BC">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519BC" w:rsidRDefault="00E519BC">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519BC" w:rsidRDefault="00E519BC">
      <w:pPr>
        <w:pStyle w:val="ConsPlusNormal"/>
        <w:spacing w:before="220"/>
        <w:ind w:firstLine="540"/>
        <w:jc w:val="both"/>
      </w:pPr>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519BC" w:rsidRDefault="00E519BC">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E519BC" w:rsidRDefault="00E519BC">
      <w:pPr>
        <w:pStyle w:val="ConsPlusNormal"/>
        <w:spacing w:before="22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519BC" w:rsidRDefault="00E519BC">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51">
        <w:r>
          <w:rPr>
            <w:color w:val="0000FF"/>
          </w:rPr>
          <w:t>постановлением</w:t>
        </w:r>
      </w:hyperlink>
      <w:r>
        <w:t xml:space="preserve"> N 840.</w:t>
      </w:r>
    </w:p>
    <w:p w:rsidR="00E519BC" w:rsidRDefault="00E519BC">
      <w:pPr>
        <w:pStyle w:val="ConsPlusNormal"/>
        <w:ind w:firstLine="540"/>
        <w:jc w:val="both"/>
      </w:pPr>
    </w:p>
    <w:p w:rsidR="00E519BC" w:rsidRDefault="00E519BC">
      <w:pPr>
        <w:pStyle w:val="ConsPlusNormal"/>
        <w:jc w:val="right"/>
      </w:pPr>
      <w:r>
        <w:t>Заместитель Главы города</w:t>
      </w:r>
    </w:p>
    <w:p w:rsidR="00E519BC" w:rsidRDefault="00E519BC">
      <w:pPr>
        <w:pStyle w:val="ConsPlusNormal"/>
        <w:jc w:val="right"/>
      </w:pPr>
      <w:r>
        <w:t>по строительству</w:t>
      </w:r>
    </w:p>
    <w:p w:rsidR="00E519BC" w:rsidRDefault="00E519BC">
      <w:pPr>
        <w:pStyle w:val="ConsPlusNormal"/>
        <w:jc w:val="right"/>
      </w:pPr>
      <w:r>
        <w:t>А.А.ЧЕРЕМНОВ</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jc w:val="right"/>
        <w:outlineLvl w:val="1"/>
      </w:pPr>
      <w:r>
        <w:t>Приложение N 1</w:t>
      </w:r>
    </w:p>
    <w:p w:rsidR="00E519BC" w:rsidRDefault="00E519BC">
      <w:pPr>
        <w:pStyle w:val="ConsPlusNormal"/>
        <w:jc w:val="right"/>
      </w:pPr>
      <w:r>
        <w:t>к административному регламенту предоставления</w:t>
      </w:r>
    </w:p>
    <w:p w:rsidR="00E519BC" w:rsidRDefault="00E519BC">
      <w:pPr>
        <w:pStyle w:val="ConsPlusNormal"/>
        <w:jc w:val="right"/>
      </w:pPr>
      <w:r>
        <w:t>муниципальной услуги "Перераспределение земель</w:t>
      </w:r>
    </w:p>
    <w:p w:rsidR="00E519BC" w:rsidRDefault="00E519BC">
      <w:pPr>
        <w:pStyle w:val="ConsPlusNormal"/>
        <w:jc w:val="right"/>
      </w:pPr>
      <w:r>
        <w:t>и (или) земельных участков, находящихся в</w:t>
      </w:r>
    </w:p>
    <w:p w:rsidR="00E519BC" w:rsidRDefault="00E519BC">
      <w:pPr>
        <w:pStyle w:val="ConsPlusNormal"/>
        <w:jc w:val="right"/>
      </w:pPr>
      <w:r>
        <w:t>государственной или муниципальной собственности,</w:t>
      </w:r>
    </w:p>
    <w:p w:rsidR="00E519BC" w:rsidRDefault="00E519BC">
      <w:pPr>
        <w:pStyle w:val="ConsPlusNormal"/>
        <w:jc w:val="right"/>
      </w:pPr>
      <w:r>
        <w:t>государственная собственность на которые</w:t>
      </w:r>
    </w:p>
    <w:p w:rsidR="00E519BC" w:rsidRDefault="00E519BC">
      <w:pPr>
        <w:pStyle w:val="ConsPlusNormal"/>
        <w:jc w:val="right"/>
      </w:pPr>
      <w:r>
        <w:t>не разграничена, и земельных участков,</w:t>
      </w:r>
    </w:p>
    <w:p w:rsidR="00E519BC" w:rsidRDefault="00E519BC">
      <w:pPr>
        <w:pStyle w:val="ConsPlusNormal"/>
        <w:jc w:val="right"/>
      </w:pPr>
      <w:r>
        <w:t>находящихся в частной собственности"</w:t>
      </w:r>
    </w:p>
    <w:p w:rsidR="00E519BC" w:rsidRDefault="00E519BC">
      <w:pPr>
        <w:pStyle w:val="ConsPlusNormal"/>
        <w:ind w:firstLine="540"/>
        <w:jc w:val="both"/>
      </w:pP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 xml:space="preserve">           (полное наименование органа местного самоуправления)</w:t>
      </w:r>
    </w:p>
    <w:p w:rsidR="00E519BC" w:rsidRDefault="00E519BC">
      <w:pPr>
        <w:pStyle w:val="ConsPlusNonformat"/>
        <w:jc w:val="both"/>
      </w:pPr>
      <w:r>
        <w:t xml:space="preserve">                              от __________________________________________</w:t>
      </w:r>
    </w:p>
    <w:p w:rsidR="00E519BC" w:rsidRDefault="00E519BC">
      <w:pPr>
        <w:pStyle w:val="ConsPlusNonformat"/>
        <w:jc w:val="both"/>
      </w:pPr>
      <w:r>
        <w:t xml:space="preserve">                              _____________________________________________</w:t>
      </w:r>
    </w:p>
    <w:p w:rsidR="00E519BC" w:rsidRDefault="00E519BC">
      <w:pPr>
        <w:pStyle w:val="ConsPlusNonformat"/>
        <w:jc w:val="both"/>
      </w:pPr>
      <w:r>
        <w:t xml:space="preserve">                                   (ФИО (при наличии) гражданина полностью,</w:t>
      </w:r>
    </w:p>
    <w:p w:rsidR="00E519BC" w:rsidRDefault="00E519BC">
      <w:pPr>
        <w:pStyle w:val="ConsPlusNonformat"/>
        <w:jc w:val="both"/>
      </w:pPr>
      <w:r>
        <w:t xml:space="preserve">                                          ФИО (при наличии) индивидуального</w:t>
      </w:r>
    </w:p>
    <w:p w:rsidR="00E519BC" w:rsidRDefault="00E519BC">
      <w:pPr>
        <w:pStyle w:val="ConsPlusNonformat"/>
        <w:jc w:val="both"/>
      </w:pPr>
      <w:r>
        <w:t xml:space="preserve">                                        предпринимателя (ИП)) полностью или</w:t>
      </w:r>
    </w:p>
    <w:p w:rsidR="00E519BC" w:rsidRDefault="00E519BC">
      <w:pPr>
        <w:pStyle w:val="ConsPlusNonformat"/>
        <w:jc w:val="both"/>
      </w:pPr>
      <w:r>
        <w:t xml:space="preserve">                                        наименование ИП полное, должность и</w:t>
      </w:r>
    </w:p>
    <w:p w:rsidR="00E519BC" w:rsidRDefault="00E519BC">
      <w:pPr>
        <w:pStyle w:val="ConsPlusNonformat"/>
        <w:jc w:val="both"/>
      </w:pPr>
      <w:r>
        <w:t xml:space="preserve">                                  ФИО (при наличии) полностью представителя</w:t>
      </w:r>
    </w:p>
    <w:p w:rsidR="00E519BC" w:rsidRDefault="00E519BC">
      <w:pPr>
        <w:pStyle w:val="ConsPlusNonformat"/>
        <w:jc w:val="both"/>
      </w:pPr>
      <w:r>
        <w:t xml:space="preserve">                              юридического лица (ЮЛ) и полное наименование)</w:t>
      </w:r>
    </w:p>
    <w:p w:rsidR="00E519BC" w:rsidRDefault="00E519BC">
      <w:pPr>
        <w:pStyle w:val="ConsPlusNonformat"/>
        <w:jc w:val="both"/>
      </w:pPr>
      <w:r>
        <w:t xml:space="preserve">                              _____________________________________________</w:t>
      </w:r>
    </w:p>
    <w:p w:rsidR="00E519BC" w:rsidRDefault="00E519BC">
      <w:pPr>
        <w:pStyle w:val="ConsPlusNonformat"/>
        <w:jc w:val="both"/>
      </w:pPr>
      <w:r>
        <w:t xml:space="preserve">                              _____________________________________________</w:t>
      </w:r>
    </w:p>
    <w:p w:rsidR="00E519BC" w:rsidRDefault="00E519BC">
      <w:pPr>
        <w:pStyle w:val="ConsPlusNonformat"/>
        <w:jc w:val="both"/>
      </w:pPr>
      <w:r>
        <w:t xml:space="preserve">                              (адрес проживания гражданина, местонахождение</w:t>
      </w:r>
    </w:p>
    <w:p w:rsidR="00E519BC" w:rsidRDefault="00E519BC">
      <w:pPr>
        <w:pStyle w:val="ConsPlusNonformat"/>
        <w:jc w:val="both"/>
      </w:pPr>
      <w:r>
        <w:t xml:space="preserve">                                                                    ИП, ЮЛ)</w:t>
      </w:r>
    </w:p>
    <w:p w:rsidR="00E519BC" w:rsidRDefault="00E519BC">
      <w:pPr>
        <w:pStyle w:val="ConsPlusNonformat"/>
        <w:jc w:val="both"/>
      </w:pPr>
      <w:r>
        <w:t xml:space="preserve">                              _____________________________________________</w:t>
      </w:r>
    </w:p>
    <w:p w:rsidR="00E519BC" w:rsidRDefault="00E519BC">
      <w:pPr>
        <w:pStyle w:val="ConsPlusNonformat"/>
        <w:jc w:val="both"/>
      </w:pPr>
      <w:r>
        <w:t xml:space="preserve">                              (контактный телефон, адрес электронной почты,</w:t>
      </w:r>
    </w:p>
    <w:p w:rsidR="00E519BC" w:rsidRDefault="00E519BC">
      <w:pPr>
        <w:pStyle w:val="ConsPlusNonformat"/>
        <w:jc w:val="both"/>
      </w:pPr>
      <w:r>
        <w:t xml:space="preserve">                                                            почтовый адрес)</w:t>
      </w:r>
    </w:p>
    <w:p w:rsidR="00E519BC" w:rsidRDefault="00E519BC">
      <w:pPr>
        <w:pStyle w:val="ConsPlusNonformat"/>
        <w:jc w:val="both"/>
      </w:pPr>
    </w:p>
    <w:p w:rsidR="00E519BC" w:rsidRDefault="00E519BC">
      <w:pPr>
        <w:pStyle w:val="ConsPlusNonformat"/>
        <w:jc w:val="both"/>
      </w:pPr>
      <w:bookmarkStart w:id="24" w:name="P592"/>
      <w:bookmarkEnd w:id="24"/>
      <w:r>
        <w:t xml:space="preserve">                                 Заявление</w:t>
      </w:r>
    </w:p>
    <w:p w:rsidR="00E519BC" w:rsidRDefault="00E519BC">
      <w:pPr>
        <w:pStyle w:val="ConsPlusNonformat"/>
        <w:jc w:val="both"/>
      </w:pPr>
      <w:r>
        <w:t xml:space="preserve">    о перераспределении земель и (или) земельных участков, находящихся</w:t>
      </w:r>
    </w:p>
    <w:p w:rsidR="00E519BC" w:rsidRDefault="00E519BC">
      <w:pPr>
        <w:pStyle w:val="ConsPlusNonformat"/>
        <w:jc w:val="both"/>
      </w:pPr>
      <w:r>
        <w:t xml:space="preserve">    в государственной или муниципальной собственности, государственная</w:t>
      </w:r>
    </w:p>
    <w:p w:rsidR="00E519BC" w:rsidRDefault="00E519BC">
      <w:pPr>
        <w:pStyle w:val="ConsPlusNonformat"/>
        <w:jc w:val="both"/>
      </w:pPr>
      <w:r>
        <w:t xml:space="preserve">      собственность на которые не разграничена, и земельных участков,</w:t>
      </w:r>
    </w:p>
    <w:p w:rsidR="00E519BC" w:rsidRDefault="00E519BC">
      <w:pPr>
        <w:pStyle w:val="ConsPlusNonformat"/>
        <w:jc w:val="both"/>
      </w:pPr>
      <w:r>
        <w:t xml:space="preserve">                    находящихся в частной собственности</w:t>
      </w: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 xml:space="preserve">     (форма, наименование юридического лица или ФИО физического лица)</w:t>
      </w:r>
    </w:p>
    <w:p w:rsidR="00E519BC" w:rsidRDefault="00E519BC">
      <w:pPr>
        <w:pStyle w:val="ConsPlusNonformat"/>
        <w:jc w:val="both"/>
      </w:pPr>
      <w:r>
        <w:t>Прошу перераспределить земельный участок с кадастровым номером ____________</w:t>
      </w:r>
    </w:p>
    <w:p w:rsidR="00E519BC" w:rsidRDefault="00E519BC">
      <w:pPr>
        <w:pStyle w:val="ConsPlusNonformat"/>
        <w:jc w:val="both"/>
      </w:pPr>
      <w:r>
        <w:t>________________________________, находящийся в муниципальной собственности</w:t>
      </w:r>
    </w:p>
    <w:p w:rsidR="00E519BC" w:rsidRDefault="00E519BC">
      <w:pPr>
        <w:pStyle w:val="ConsPlusNonformat"/>
        <w:jc w:val="both"/>
      </w:pPr>
      <w:r>
        <w:t xml:space="preserve">        (при наличии)</w:t>
      </w:r>
    </w:p>
    <w:p w:rsidR="00E519BC" w:rsidRDefault="00E519BC">
      <w:pPr>
        <w:pStyle w:val="ConsPlusNonformat"/>
        <w:jc w:val="both"/>
      </w:pPr>
      <w:r>
        <w:t>или  государственная  собственность на который не разграничена, и земельный</w:t>
      </w:r>
    </w:p>
    <w:p w:rsidR="00E519BC" w:rsidRDefault="00E519BC">
      <w:pPr>
        <w:pStyle w:val="ConsPlusNonformat"/>
        <w:jc w:val="both"/>
      </w:pPr>
      <w:r>
        <w:t>участок с кадастровым номером ________________________________, находящийся</w:t>
      </w:r>
    </w:p>
    <w:p w:rsidR="00E519BC" w:rsidRDefault="00E519BC">
      <w:pPr>
        <w:pStyle w:val="ConsPlusNonformat"/>
        <w:jc w:val="both"/>
      </w:pPr>
      <w:r>
        <w:t>на праве собственности у _________________________________________________.</w:t>
      </w:r>
    </w:p>
    <w:p w:rsidR="00E519BC" w:rsidRDefault="00E519BC">
      <w:pPr>
        <w:pStyle w:val="ConsPlusNonformat"/>
        <w:jc w:val="both"/>
      </w:pPr>
      <w:r>
        <w:t>Реквизиты утвержденного проекта межевания территории ______________________</w:t>
      </w: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 xml:space="preserve">     (указываются в случае, если перераспределение земельных участков</w:t>
      </w:r>
    </w:p>
    <w:p w:rsidR="00E519BC" w:rsidRDefault="00E519BC">
      <w:pPr>
        <w:pStyle w:val="ConsPlusNonformat"/>
        <w:jc w:val="both"/>
      </w:pPr>
      <w:r>
        <w:t xml:space="preserve">  планируется осуществить в соответствии с проектом межевания территории)</w:t>
      </w:r>
    </w:p>
    <w:p w:rsidR="00E519BC" w:rsidRDefault="00E519BC">
      <w:pPr>
        <w:pStyle w:val="ConsPlusNonformat"/>
        <w:jc w:val="both"/>
      </w:pPr>
      <w:r>
        <w:t xml:space="preserve">    Документы, прилагаемые к заявлению:</w:t>
      </w:r>
    </w:p>
    <w:p w:rsidR="00E519BC" w:rsidRDefault="00E519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839"/>
        <w:gridCol w:w="1304"/>
        <w:gridCol w:w="1417"/>
      </w:tblGrid>
      <w:tr w:rsidR="00E519BC">
        <w:tc>
          <w:tcPr>
            <w:tcW w:w="510" w:type="dxa"/>
          </w:tcPr>
          <w:p w:rsidR="00E519BC" w:rsidRDefault="00E519BC">
            <w:pPr>
              <w:pStyle w:val="ConsPlusNormal"/>
              <w:jc w:val="center"/>
            </w:pPr>
            <w:r>
              <w:t>N п/п</w:t>
            </w:r>
          </w:p>
        </w:tc>
        <w:tc>
          <w:tcPr>
            <w:tcW w:w="5839" w:type="dxa"/>
          </w:tcPr>
          <w:p w:rsidR="00E519BC" w:rsidRDefault="00E519BC">
            <w:pPr>
              <w:pStyle w:val="ConsPlusNormal"/>
              <w:jc w:val="center"/>
            </w:pPr>
            <w:r>
              <w:t>Наименование документа</w:t>
            </w:r>
          </w:p>
        </w:tc>
        <w:tc>
          <w:tcPr>
            <w:tcW w:w="1304" w:type="dxa"/>
          </w:tcPr>
          <w:p w:rsidR="00E519BC" w:rsidRDefault="00E519BC">
            <w:pPr>
              <w:pStyle w:val="ConsPlusNormal"/>
              <w:jc w:val="center"/>
            </w:pPr>
            <w:r>
              <w:t>Реквизиты документа</w:t>
            </w:r>
          </w:p>
        </w:tc>
        <w:tc>
          <w:tcPr>
            <w:tcW w:w="1417" w:type="dxa"/>
          </w:tcPr>
          <w:p w:rsidR="00E519BC" w:rsidRDefault="00E519BC">
            <w:pPr>
              <w:pStyle w:val="ConsPlusNormal"/>
              <w:jc w:val="center"/>
            </w:pPr>
            <w:r>
              <w:t>Количество листов в экземпляре</w:t>
            </w:r>
          </w:p>
        </w:tc>
      </w:tr>
      <w:tr w:rsidR="00E519BC">
        <w:tc>
          <w:tcPr>
            <w:tcW w:w="510" w:type="dxa"/>
          </w:tcPr>
          <w:p w:rsidR="00E519BC" w:rsidRDefault="00E519BC">
            <w:pPr>
              <w:pStyle w:val="ConsPlusNormal"/>
            </w:pPr>
            <w:r>
              <w:t>1</w:t>
            </w:r>
          </w:p>
        </w:tc>
        <w:tc>
          <w:tcPr>
            <w:tcW w:w="5839" w:type="dxa"/>
          </w:tcPr>
          <w:p w:rsidR="00E519BC" w:rsidRDefault="00E519BC">
            <w:pPr>
              <w:pStyle w:val="ConsPlusNormal"/>
            </w:pPr>
            <w:r>
              <w:t>Копия паспорта гражданина Российской Федерации или иной документ, удостоверяющий личность заявителя в соответствии с законодательством Российской Федерации</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r>
              <w:t>2</w:t>
            </w:r>
          </w:p>
        </w:tc>
        <w:tc>
          <w:tcPr>
            <w:tcW w:w="5839" w:type="dxa"/>
          </w:tcPr>
          <w:p w:rsidR="00E519BC" w:rsidRDefault="00E519BC">
            <w:pPr>
              <w:pStyle w:val="ConsPlusNormal"/>
            </w:pPr>
            <w:r>
              <w:t>схема расположения земельного участка (если отсутствует проект межевания территории)</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r>
              <w:t>3</w:t>
            </w:r>
          </w:p>
        </w:tc>
        <w:tc>
          <w:tcPr>
            <w:tcW w:w="5839" w:type="dxa"/>
          </w:tcPr>
          <w:p w:rsidR="00E519BC" w:rsidRDefault="00E519BC">
            <w:pPr>
              <w:pStyle w:val="ConsPlusNormal"/>
            </w:pPr>
            <w:r>
              <w:t>согласие землепользователей, землевладельцев, арендаторов на перераспределение земельных участков</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r>
              <w:t>4</w:t>
            </w:r>
          </w:p>
        </w:tc>
        <w:tc>
          <w:tcPr>
            <w:tcW w:w="5839" w:type="dxa"/>
          </w:tcPr>
          <w:p w:rsidR="00E519BC" w:rsidRDefault="00E519BC">
            <w:pPr>
              <w:pStyle w:val="ConsPlusNormal"/>
            </w:pPr>
            <w:r>
              <w:t>согласие залогодержателя на перераспределение земельных участков</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r>
              <w:t>5</w:t>
            </w:r>
          </w:p>
        </w:tc>
        <w:tc>
          <w:tcPr>
            <w:tcW w:w="5839" w:type="dxa"/>
          </w:tcPr>
          <w:p w:rsidR="00E519BC" w:rsidRDefault="00E519BC">
            <w:pPr>
              <w:pStyle w:val="ConsPlusNormal"/>
            </w:pPr>
            <w: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r>
              <w:t>6</w:t>
            </w:r>
          </w:p>
        </w:tc>
        <w:tc>
          <w:tcPr>
            <w:tcW w:w="5839" w:type="dxa"/>
          </w:tcPr>
          <w:p w:rsidR="00E519BC" w:rsidRDefault="00E519BC">
            <w:pPr>
              <w:pStyle w:val="ConsPlusNormal"/>
            </w:pPr>
            <w:r>
              <w:t>заверенный перевод на русский язык документов о государственной регистрации юридического лица</w:t>
            </w: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9070" w:type="dxa"/>
            <w:gridSpan w:val="4"/>
          </w:tcPr>
          <w:p w:rsidR="00E519BC" w:rsidRDefault="00E519BC">
            <w:pPr>
              <w:pStyle w:val="ConsPlusNormal"/>
            </w:pPr>
            <w:r>
              <w:t>Иные документы</w:t>
            </w:r>
          </w:p>
        </w:tc>
      </w:tr>
      <w:tr w:rsidR="00E519BC">
        <w:tc>
          <w:tcPr>
            <w:tcW w:w="510" w:type="dxa"/>
          </w:tcPr>
          <w:p w:rsidR="00E519BC" w:rsidRDefault="00E519BC">
            <w:pPr>
              <w:pStyle w:val="ConsPlusNormal"/>
            </w:pPr>
          </w:p>
        </w:tc>
        <w:tc>
          <w:tcPr>
            <w:tcW w:w="5839" w:type="dxa"/>
          </w:tcPr>
          <w:p w:rsidR="00E519BC" w:rsidRDefault="00E519BC">
            <w:pPr>
              <w:pStyle w:val="ConsPlusNormal"/>
            </w:pPr>
          </w:p>
        </w:tc>
        <w:tc>
          <w:tcPr>
            <w:tcW w:w="1304" w:type="dxa"/>
          </w:tcPr>
          <w:p w:rsidR="00E519BC" w:rsidRDefault="00E519BC">
            <w:pPr>
              <w:pStyle w:val="ConsPlusNormal"/>
            </w:pPr>
          </w:p>
        </w:tc>
        <w:tc>
          <w:tcPr>
            <w:tcW w:w="1417" w:type="dxa"/>
          </w:tcPr>
          <w:p w:rsidR="00E519BC" w:rsidRDefault="00E519BC">
            <w:pPr>
              <w:pStyle w:val="ConsPlusNormal"/>
            </w:pPr>
          </w:p>
        </w:tc>
      </w:tr>
      <w:tr w:rsidR="00E519BC">
        <w:tc>
          <w:tcPr>
            <w:tcW w:w="510" w:type="dxa"/>
          </w:tcPr>
          <w:p w:rsidR="00E519BC" w:rsidRDefault="00E519BC">
            <w:pPr>
              <w:pStyle w:val="ConsPlusNormal"/>
            </w:pPr>
          </w:p>
        </w:tc>
        <w:tc>
          <w:tcPr>
            <w:tcW w:w="5839" w:type="dxa"/>
          </w:tcPr>
          <w:p w:rsidR="00E519BC" w:rsidRDefault="00E519BC">
            <w:pPr>
              <w:pStyle w:val="ConsPlusNormal"/>
            </w:pPr>
          </w:p>
        </w:tc>
        <w:tc>
          <w:tcPr>
            <w:tcW w:w="1304" w:type="dxa"/>
          </w:tcPr>
          <w:p w:rsidR="00E519BC" w:rsidRDefault="00E519BC">
            <w:pPr>
              <w:pStyle w:val="ConsPlusNormal"/>
            </w:pPr>
          </w:p>
        </w:tc>
        <w:tc>
          <w:tcPr>
            <w:tcW w:w="1417" w:type="dxa"/>
          </w:tcPr>
          <w:p w:rsidR="00E519BC" w:rsidRDefault="00E519BC">
            <w:pPr>
              <w:pStyle w:val="ConsPlusNormal"/>
            </w:pPr>
          </w:p>
        </w:tc>
      </w:tr>
    </w:tbl>
    <w:p w:rsidR="00E519BC" w:rsidRDefault="00E519BC">
      <w:pPr>
        <w:pStyle w:val="ConsPlusNormal"/>
        <w:ind w:firstLine="540"/>
        <w:jc w:val="both"/>
      </w:pPr>
    </w:p>
    <w:p w:rsidR="00E519BC" w:rsidRDefault="00E519BC">
      <w:pPr>
        <w:pStyle w:val="ConsPlusNonformat"/>
        <w:jc w:val="both"/>
      </w:pPr>
      <w:r>
        <w:t xml:space="preserve">    Мною подтверждается:</w:t>
      </w:r>
    </w:p>
    <w:p w:rsidR="00E519BC" w:rsidRDefault="00E519BC">
      <w:pPr>
        <w:pStyle w:val="ConsPlusNonformat"/>
        <w:jc w:val="both"/>
      </w:pPr>
      <w:r>
        <w:t xml:space="preserve">    представленные  документы получены в порядке, установленном действующим</w:t>
      </w:r>
    </w:p>
    <w:p w:rsidR="00E519BC" w:rsidRDefault="00E519BC">
      <w:pPr>
        <w:pStyle w:val="ConsPlusNonformat"/>
        <w:jc w:val="both"/>
      </w:pPr>
      <w:r>
        <w:t>законодательством,  сведения,  содержащиеся  в  представленных  документах,</w:t>
      </w:r>
    </w:p>
    <w:p w:rsidR="00E519BC" w:rsidRDefault="00E519BC">
      <w:pPr>
        <w:pStyle w:val="ConsPlusNonformat"/>
        <w:jc w:val="both"/>
      </w:pPr>
      <w:r>
        <w:t>являются достоверными.</w:t>
      </w:r>
    </w:p>
    <w:p w:rsidR="00E519BC" w:rsidRDefault="00E519BC">
      <w:pPr>
        <w:pStyle w:val="ConsPlusNonformat"/>
        <w:jc w:val="both"/>
      </w:pPr>
      <w:r>
        <w:t xml:space="preserve">    Лицо,  представившее заведомо ложные сведения или поддельные документы,</w:t>
      </w:r>
    </w:p>
    <w:p w:rsidR="00E519BC" w:rsidRDefault="00E519BC">
      <w:pPr>
        <w:pStyle w:val="ConsPlusNonformat"/>
        <w:jc w:val="both"/>
      </w:pPr>
      <w:r>
        <w:t xml:space="preserve">несет  ответственность  в  соответствии  со </w:t>
      </w:r>
      <w:hyperlink r:id="rId52">
        <w:r>
          <w:rPr>
            <w:color w:val="0000FF"/>
          </w:rPr>
          <w:t>статьей  307</w:t>
        </w:r>
      </w:hyperlink>
      <w:r>
        <w:t xml:space="preserve"> Уголовного кодекса</w:t>
      </w:r>
    </w:p>
    <w:p w:rsidR="00E519BC" w:rsidRDefault="00E519BC">
      <w:pPr>
        <w:pStyle w:val="ConsPlusNonformat"/>
        <w:jc w:val="both"/>
      </w:pPr>
      <w:r>
        <w:t>Российской Федерации.</w:t>
      </w:r>
    </w:p>
    <w:p w:rsidR="00E519BC" w:rsidRDefault="00E519BC">
      <w:pPr>
        <w:pStyle w:val="ConsPlusNonformat"/>
        <w:jc w:val="both"/>
      </w:pPr>
      <w:r>
        <w:t xml:space="preserve">    Заявитель (представитель заявителя): ____________________ / ___________</w:t>
      </w:r>
    </w:p>
    <w:p w:rsidR="00E519BC" w:rsidRDefault="00E519BC">
      <w:pPr>
        <w:pStyle w:val="ConsPlusNonformat"/>
        <w:jc w:val="both"/>
      </w:pPr>
      <w:r>
        <w:t xml:space="preserve">                                                (ФИО)            (подпись)</w:t>
      </w:r>
    </w:p>
    <w:p w:rsidR="00E519BC" w:rsidRDefault="00E519BC">
      <w:pPr>
        <w:pStyle w:val="ConsPlusNonformat"/>
        <w:jc w:val="both"/>
      </w:pPr>
      <w:r>
        <w:t xml:space="preserve">    В   соответствии   с  Федеральным  </w:t>
      </w:r>
      <w:hyperlink r:id="rId53">
        <w:r>
          <w:rPr>
            <w:color w:val="0000FF"/>
          </w:rPr>
          <w:t>законом</w:t>
        </w:r>
      </w:hyperlink>
      <w:r>
        <w:t xml:space="preserve">  от  27.07.2006  N 152-ФЗ "О</w:t>
      </w:r>
    </w:p>
    <w:p w:rsidR="00E519BC" w:rsidRDefault="00E519BC">
      <w:pPr>
        <w:pStyle w:val="ConsPlusNonformat"/>
        <w:jc w:val="both"/>
      </w:pPr>
      <w:r>
        <w:t>персональных  данных"  даю  согласие  на  обработку  (сбор, систематизацию,</w:t>
      </w:r>
    </w:p>
    <w:p w:rsidR="00E519BC" w:rsidRDefault="00E519BC">
      <w:pPr>
        <w:pStyle w:val="ConsPlusNonformat"/>
        <w:jc w:val="both"/>
      </w:pPr>
      <w:r>
        <w:t>накопление,  хранение,  уточнение,  использование,  распространение  (в том</w:t>
      </w:r>
    </w:p>
    <w:p w:rsidR="00E519BC" w:rsidRDefault="00E519BC">
      <w:pPr>
        <w:pStyle w:val="ConsPlusNonformat"/>
        <w:jc w:val="both"/>
      </w:pPr>
      <w:r>
        <w:t>числе   передачу),   обезличивание,  блокирование,  уничтожение)  сведений,</w:t>
      </w:r>
    </w:p>
    <w:p w:rsidR="00E519BC" w:rsidRDefault="00E519BC">
      <w:pPr>
        <w:pStyle w:val="ConsPlusNonformat"/>
        <w:jc w:val="both"/>
      </w:pPr>
      <w:r>
        <w:t>указанных   в   настоящем  заявлении  и  прилагаемых  документах,  с  целью</w:t>
      </w:r>
    </w:p>
    <w:p w:rsidR="00E519BC" w:rsidRDefault="00E519BC">
      <w:pPr>
        <w:pStyle w:val="ConsPlusNonformat"/>
        <w:jc w:val="both"/>
      </w:pPr>
      <w:r>
        <w:t>перераспределения   земель   и  (или)  земельных  участков,  находящихся  в</w:t>
      </w:r>
    </w:p>
    <w:p w:rsidR="00E519BC" w:rsidRDefault="00E519BC">
      <w:pPr>
        <w:pStyle w:val="ConsPlusNonformat"/>
        <w:jc w:val="both"/>
      </w:pPr>
      <w:r>
        <w:t>муниципальной  собственности,  государственная  собственность на которые не</w:t>
      </w:r>
    </w:p>
    <w:p w:rsidR="00E519BC" w:rsidRDefault="00E519BC">
      <w:pPr>
        <w:pStyle w:val="ConsPlusNonformat"/>
        <w:jc w:val="both"/>
      </w:pPr>
      <w:r>
        <w:t>разграничена, и земельных участков, находящихся в частной собственности.</w:t>
      </w:r>
    </w:p>
    <w:p w:rsidR="00E519BC" w:rsidRDefault="00E519BC">
      <w:pPr>
        <w:pStyle w:val="ConsPlusNonformat"/>
        <w:jc w:val="both"/>
      </w:pPr>
      <w:r>
        <w:t xml:space="preserve">             (цель использования) Мне разъяснено, что данное согласие может</w:t>
      </w:r>
    </w:p>
    <w:p w:rsidR="00E519BC" w:rsidRDefault="00E519BC">
      <w:pPr>
        <w:pStyle w:val="ConsPlusNonformat"/>
        <w:jc w:val="both"/>
      </w:pPr>
      <w:r>
        <w:t>быть отозвано мною в письменной форме.</w:t>
      </w:r>
    </w:p>
    <w:p w:rsidR="00E519BC" w:rsidRDefault="00E519BC">
      <w:pPr>
        <w:pStyle w:val="ConsPlusNonformat"/>
        <w:jc w:val="both"/>
      </w:pPr>
    </w:p>
    <w:p w:rsidR="00E519BC" w:rsidRDefault="00E519BC">
      <w:pPr>
        <w:pStyle w:val="ConsPlusNonformat"/>
        <w:jc w:val="both"/>
      </w:pPr>
      <w:r>
        <w:t>Заявитель (представитель заявителя): ________________________ / ___________</w:t>
      </w:r>
    </w:p>
    <w:p w:rsidR="00E519BC" w:rsidRDefault="00E519BC">
      <w:pPr>
        <w:pStyle w:val="ConsPlusNonformat"/>
        <w:jc w:val="both"/>
      </w:pPr>
      <w:r>
        <w:t xml:space="preserve">                                              (ФИО)              (подпись)</w:t>
      </w:r>
    </w:p>
    <w:p w:rsidR="00E519BC" w:rsidRDefault="00E519BC">
      <w:pPr>
        <w:pStyle w:val="ConsPlusNonformat"/>
        <w:jc w:val="both"/>
      </w:pPr>
      <w:r>
        <w:t>Дата выдачи результата предоставления муниципальной услуги:</w:t>
      </w:r>
    </w:p>
    <w:p w:rsidR="00E519BC" w:rsidRDefault="00E519BC">
      <w:pPr>
        <w:pStyle w:val="ConsPlusNonformat"/>
        <w:jc w:val="both"/>
      </w:pPr>
      <w:r>
        <w:t>"__" __________ 20__ г.</w:t>
      </w:r>
    </w:p>
    <w:p w:rsidR="00E519BC" w:rsidRDefault="00E519BC">
      <w:pPr>
        <w:pStyle w:val="ConsPlusNonformat"/>
        <w:jc w:val="both"/>
      </w:pPr>
      <w:r>
        <w:t>Способ  получения  результата  предоставления  муниципальной услуги (нужное</w:t>
      </w:r>
    </w:p>
    <w:p w:rsidR="00E519BC" w:rsidRDefault="00E519BC">
      <w:pPr>
        <w:pStyle w:val="ConsPlusNonformat"/>
        <w:jc w:val="both"/>
      </w:pPr>
      <w:r>
        <w:t>отметить (V):</w:t>
      </w:r>
    </w:p>
    <w:p w:rsidR="00E519BC" w:rsidRDefault="00E519BC">
      <w:pPr>
        <w:pStyle w:val="ConsPlusNonformat"/>
        <w:jc w:val="both"/>
      </w:pPr>
      <w:r>
        <w:t>(  ) - прошу выдать на руки;</w:t>
      </w:r>
    </w:p>
    <w:p w:rsidR="00E519BC" w:rsidRDefault="00E519BC">
      <w:pPr>
        <w:pStyle w:val="ConsPlusNonformat"/>
        <w:jc w:val="both"/>
      </w:pPr>
      <w:r>
        <w:t>(  ) - направить почтой по адресу: _______________________________________;</w:t>
      </w:r>
    </w:p>
    <w:p w:rsidR="00E519BC" w:rsidRDefault="00E519BC">
      <w:pPr>
        <w:pStyle w:val="ConsPlusNonformat"/>
        <w:jc w:val="both"/>
      </w:pPr>
      <w:r>
        <w:t>(  ) - через МФЦ;</w:t>
      </w:r>
    </w:p>
    <w:p w:rsidR="00E519BC" w:rsidRDefault="00E519BC">
      <w:pPr>
        <w:pStyle w:val="ConsPlusNonformat"/>
        <w:jc w:val="both"/>
      </w:pPr>
      <w:r>
        <w:t>(  ) - через ЕПГУ;</w:t>
      </w:r>
    </w:p>
    <w:p w:rsidR="00E519BC" w:rsidRDefault="00E519BC">
      <w:pPr>
        <w:pStyle w:val="ConsPlusNonformat"/>
        <w:jc w:val="both"/>
      </w:pPr>
      <w:r>
        <w:t>(  ) - через РПГУ.</w:t>
      </w:r>
    </w:p>
    <w:p w:rsidR="00E519BC" w:rsidRDefault="00E519BC">
      <w:pPr>
        <w:pStyle w:val="ConsPlusNonformat"/>
        <w:jc w:val="both"/>
      </w:pPr>
    </w:p>
    <w:p w:rsidR="00E519BC" w:rsidRDefault="00E519BC">
      <w:pPr>
        <w:pStyle w:val="ConsPlusNonformat"/>
        <w:jc w:val="both"/>
      </w:pPr>
      <w:r>
        <w:t>Заявитель (представитель заявителя): ________________________ / ___________</w:t>
      </w:r>
    </w:p>
    <w:p w:rsidR="00E519BC" w:rsidRDefault="00E519BC">
      <w:pPr>
        <w:pStyle w:val="ConsPlusNonformat"/>
        <w:jc w:val="both"/>
      </w:pPr>
      <w:r>
        <w:t xml:space="preserve">                                              (ФИО)              (подпись)</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jc w:val="right"/>
        <w:outlineLvl w:val="1"/>
      </w:pPr>
      <w:r>
        <w:t>Приложение N 2</w:t>
      </w:r>
    </w:p>
    <w:p w:rsidR="00E519BC" w:rsidRDefault="00E519BC">
      <w:pPr>
        <w:pStyle w:val="ConsPlusNormal"/>
        <w:jc w:val="right"/>
      </w:pPr>
      <w:r>
        <w:t>к административному регламенту предоставления</w:t>
      </w:r>
    </w:p>
    <w:p w:rsidR="00E519BC" w:rsidRDefault="00E519BC">
      <w:pPr>
        <w:pStyle w:val="ConsPlusNormal"/>
        <w:jc w:val="right"/>
      </w:pPr>
      <w:r>
        <w:t>муниципальной услуги "Перераспределение земель</w:t>
      </w:r>
    </w:p>
    <w:p w:rsidR="00E519BC" w:rsidRDefault="00E519BC">
      <w:pPr>
        <w:pStyle w:val="ConsPlusNormal"/>
        <w:jc w:val="right"/>
      </w:pPr>
      <w:r>
        <w:t>и (или) земельных участков, находящихся в</w:t>
      </w:r>
    </w:p>
    <w:p w:rsidR="00E519BC" w:rsidRDefault="00E519BC">
      <w:pPr>
        <w:pStyle w:val="ConsPlusNormal"/>
        <w:jc w:val="right"/>
      </w:pPr>
      <w:r>
        <w:t>государственной или муниципальной собственности,</w:t>
      </w:r>
    </w:p>
    <w:p w:rsidR="00E519BC" w:rsidRDefault="00E519BC">
      <w:pPr>
        <w:pStyle w:val="ConsPlusNormal"/>
        <w:jc w:val="right"/>
      </w:pPr>
      <w:r>
        <w:t>государственная собственность на которые</w:t>
      </w:r>
    </w:p>
    <w:p w:rsidR="00E519BC" w:rsidRDefault="00E519BC">
      <w:pPr>
        <w:pStyle w:val="ConsPlusNormal"/>
        <w:jc w:val="right"/>
      </w:pPr>
      <w:r>
        <w:t>не разграничена, и земельных участков,</w:t>
      </w:r>
    </w:p>
    <w:p w:rsidR="00E519BC" w:rsidRDefault="00E519BC">
      <w:pPr>
        <w:pStyle w:val="ConsPlusNormal"/>
        <w:jc w:val="right"/>
      </w:pPr>
      <w:r>
        <w:t>находящихся в частной собственности"</w:t>
      </w:r>
    </w:p>
    <w:p w:rsidR="00E519BC" w:rsidRDefault="00E519BC">
      <w:pPr>
        <w:pStyle w:val="ConsPlusNormal"/>
        <w:ind w:firstLine="540"/>
        <w:jc w:val="both"/>
      </w:pPr>
    </w:p>
    <w:p w:rsidR="00E519BC" w:rsidRDefault="00E519BC">
      <w:pPr>
        <w:pStyle w:val="ConsPlusNormal"/>
        <w:jc w:val="center"/>
      </w:pPr>
      <w:bookmarkStart w:id="25" w:name="P697"/>
      <w:bookmarkEnd w:id="25"/>
      <w:r>
        <w:t>ПРИМЕРНАЯ ФОРМА</w:t>
      </w:r>
    </w:p>
    <w:p w:rsidR="00E519BC" w:rsidRDefault="00E519BC">
      <w:pPr>
        <w:pStyle w:val="ConsPlusNormal"/>
        <w:jc w:val="center"/>
      </w:pPr>
      <w:r>
        <w:t>СОГЛАШЕНИЯ О ПЕРЕРАСПРЕДЕЛЕНИИ ЗЕМЕЛЬ И (ИЛИ) ЗЕМЕЛЬНЫХ</w:t>
      </w:r>
    </w:p>
    <w:p w:rsidR="00E519BC" w:rsidRDefault="00E519BC">
      <w:pPr>
        <w:pStyle w:val="ConsPlusNormal"/>
        <w:jc w:val="center"/>
      </w:pPr>
      <w:r>
        <w:t>УЧАСТКОВ, НАХОДЯЩИХСЯ В ГОСУДАРСТВЕННОЙ ИЛИ МУНИЦИПАЛЬНОЙ</w:t>
      </w:r>
    </w:p>
    <w:p w:rsidR="00E519BC" w:rsidRDefault="00E519BC">
      <w:pPr>
        <w:pStyle w:val="ConsPlusNormal"/>
        <w:jc w:val="center"/>
      </w:pPr>
      <w:r>
        <w:t>СОБСТВЕННОСТИ, ГОСУДАРСТВЕННАЯ СОБСТВЕННОСТЬ НА КОТОРЫЕ</w:t>
      </w:r>
    </w:p>
    <w:p w:rsidR="00E519BC" w:rsidRDefault="00E519BC">
      <w:pPr>
        <w:pStyle w:val="ConsPlusNormal"/>
        <w:jc w:val="center"/>
      </w:pPr>
      <w:r>
        <w:t>НЕ РАЗГРАНИЧЕНА, И ЗЕМЕЛЬНЫХ УЧАСТКОВ, НАХОДЯЩИХСЯ</w:t>
      </w:r>
    </w:p>
    <w:p w:rsidR="00E519BC" w:rsidRDefault="00E519BC">
      <w:pPr>
        <w:pStyle w:val="ConsPlusNormal"/>
        <w:jc w:val="center"/>
      </w:pPr>
      <w:r>
        <w:t>В ЧАСТНОЙ СОБСТВЕННОСТИ</w:t>
      </w:r>
    </w:p>
    <w:p w:rsidR="00E519BC" w:rsidRDefault="00E519BC">
      <w:pPr>
        <w:pStyle w:val="ConsPlusNormal"/>
        <w:ind w:firstLine="540"/>
        <w:jc w:val="both"/>
      </w:pPr>
    </w:p>
    <w:p w:rsidR="00E519BC" w:rsidRDefault="00E519BC">
      <w:pPr>
        <w:pStyle w:val="ConsPlusNonformat"/>
        <w:jc w:val="both"/>
      </w:pPr>
      <w:r>
        <w:t xml:space="preserve">                            Соглашение N _____</w:t>
      </w:r>
    </w:p>
    <w:p w:rsidR="00E519BC" w:rsidRDefault="00E519BC">
      <w:pPr>
        <w:pStyle w:val="ConsPlusNonformat"/>
        <w:jc w:val="both"/>
      </w:pPr>
      <w:r>
        <w:t xml:space="preserve">   о перераспределении земель и (или) земельных участков, находящихся в</w:t>
      </w:r>
    </w:p>
    <w:p w:rsidR="00E519BC" w:rsidRDefault="00E519BC">
      <w:pPr>
        <w:pStyle w:val="ConsPlusNonformat"/>
        <w:jc w:val="both"/>
      </w:pPr>
      <w:r>
        <w:t xml:space="preserve">     государственной или муниципальной собственности, государственная</w:t>
      </w:r>
    </w:p>
    <w:p w:rsidR="00E519BC" w:rsidRDefault="00E519BC">
      <w:pPr>
        <w:pStyle w:val="ConsPlusNonformat"/>
        <w:jc w:val="both"/>
      </w:pPr>
      <w:r>
        <w:t xml:space="preserve">      собственность на которые не разграничена, и земельных участков,</w:t>
      </w:r>
    </w:p>
    <w:p w:rsidR="00E519BC" w:rsidRDefault="00E519BC">
      <w:pPr>
        <w:pStyle w:val="ConsPlusNonformat"/>
        <w:jc w:val="both"/>
      </w:pPr>
      <w:r>
        <w:t xml:space="preserve">                    находящихся в частной собственности</w:t>
      </w:r>
    </w:p>
    <w:p w:rsidR="00E519BC" w:rsidRDefault="00E519BC">
      <w:pPr>
        <w:pStyle w:val="ConsPlusNonformat"/>
        <w:jc w:val="both"/>
      </w:pPr>
    </w:p>
    <w:p w:rsidR="00E519BC" w:rsidRDefault="00E519BC">
      <w:pPr>
        <w:pStyle w:val="ConsPlusNonformat"/>
        <w:jc w:val="both"/>
      </w:pPr>
      <w:r>
        <w:t xml:space="preserve">    г. ___________________________________________________________________,</w:t>
      </w:r>
    </w:p>
    <w:p w:rsidR="00E519BC" w:rsidRDefault="00E519BC">
      <w:pPr>
        <w:pStyle w:val="ConsPlusNonformat"/>
        <w:jc w:val="both"/>
      </w:pPr>
      <w:r>
        <w:t xml:space="preserve">                             (наименование органа)</w:t>
      </w:r>
    </w:p>
    <w:p w:rsidR="00E519BC" w:rsidRDefault="00E519BC">
      <w:pPr>
        <w:pStyle w:val="ConsPlusNonformat"/>
        <w:jc w:val="both"/>
      </w:pPr>
      <w:r>
        <w:t>в лице ___________________________________________________________________,</w:t>
      </w:r>
    </w:p>
    <w:p w:rsidR="00E519BC" w:rsidRDefault="00E519BC">
      <w:pPr>
        <w:pStyle w:val="ConsPlusNonformat"/>
        <w:jc w:val="both"/>
      </w:pPr>
      <w:r>
        <w:t xml:space="preserve">                         (указать уполномоченное лицо)</w:t>
      </w:r>
    </w:p>
    <w:p w:rsidR="00E519BC" w:rsidRDefault="00E519BC">
      <w:pPr>
        <w:pStyle w:val="ConsPlusNonformat"/>
        <w:jc w:val="both"/>
      </w:pPr>
      <w:r>
        <w:t>действующего на основании ________________________________________________,</w:t>
      </w:r>
    </w:p>
    <w:p w:rsidR="00E519BC" w:rsidRDefault="00E519BC">
      <w:pPr>
        <w:pStyle w:val="ConsPlusNonformat"/>
        <w:jc w:val="both"/>
      </w:pPr>
      <w:r>
        <w:t>именуемый в дальнейшем "Сторона 1", и ____________________________________,</w:t>
      </w:r>
    </w:p>
    <w:p w:rsidR="00E519BC" w:rsidRDefault="00E519BC">
      <w:pPr>
        <w:pStyle w:val="ConsPlusNonformat"/>
        <w:jc w:val="both"/>
      </w:pPr>
      <w:r>
        <w:t>__________ года рождения, паспорт серия ____ номер ______, выдан  _________</w:t>
      </w:r>
    </w:p>
    <w:p w:rsidR="00E519BC" w:rsidRDefault="00E519BC">
      <w:pPr>
        <w:pStyle w:val="ConsPlusNonformat"/>
        <w:jc w:val="both"/>
      </w:pPr>
      <w:r>
        <w:t>___________________________________ __.__.____ года, код подразделения ___,</w:t>
      </w:r>
    </w:p>
    <w:p w:rsidR="00E519BC" w:rsidRDefault="00E519BC">
      <w:pPr>
        <w:pStyle w:val="ConsPlusNonformat"/>
        <w:jc w:val="both"/>
      </w:pPr>
      <w:r>
        <w:t>зарегистрированный по адресу: г. __________________, именуемый в дальнейшем</w:t>
      </w:r>
    </w:p>
    <w:p w:rsidR="00E519BC" w:rsidRDefault="00E519BC">
      <w:pPr>
        <w:pStyle w:val="ConsPlusNonformat"/>
        <w:jc w:val="both"/>
      </w:pPr>
      <w:r>
        <w:t>"Сторона  2",  вместе именуемые "Стороны", заключили настоящее Соглашение о</w:t>
      </w:r>
    </w:p>
    <w:p w:rsidR="00E519BC" w:rsidRDefault="00E519BC">
      <w:pPr>
        <w:pStyle w:val="ConsPlusNonformat"/>
        <w:jc w:val="both"/>
      </w:pPr>
      <w:r>
        <w:t>нижеследующем (далее - Соглашение):</w:t>
      </w:r>
    </w:p>
    <w:p w:rsidR="00E519BC" w:rsidRDefault="00E519BC">
      <w:pPr>
        <w:pStyle w:val="ConsPlusNormal"/>
        <w:ind w:firstLine="540"/>
        <w:jc w:val="both"/>
      </w:pPr>
    </w:p>
    <w:p w:rsidR="00E519BC" w:rsidRDefault="00E519BC">
      <w:pPr>
        <w:pStyle w:val="ConsPlusNormal"/>
        <w:jc w:val="center"/>
      </w:pPr>
      <w:r>
        <w:t>1. Предмет Соглашения</w:t>
      </w:r>
    </w:p>
    <w:p w:rsidR="00E519BC" w:rsidRDefault="00E519BC">
      <w:pPr>
        <w:pStyle w:val="ConsPlusNormal"/>
        <w:ind w:firstLine="540"/>
        <w:jc w:val="both"/>
      </w:pPr>
    </w:p>
    <w:p w:rsidR="00E519BC" w:rsidRDefault="00E519BC">
      <w:pPr>
        <w:pStyle w:val="ConsPlusNormal"/>
        <w:ind w:firstLine="540"/>
        <w:jc w:val="both"/>
      </w:pPr>
      <w: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кадастровый номер и площадь земельного участка (земельных участков).</w:t>
      </w:r>
    </w:p>
    <w:p w:rsidR="00E519BC" w:rsidRDefault="00E519BC">
      <w:pPr>
        <w:pStyle w:val="ConsPlusNormal"/>
        <w:spacing w:before="220"/>
        <w:ind w:firstLine="540"/>
        <w:jc w:val="both"/>
      </w:pPr>
      <w: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образованы земельный участок по адресу: ____________________, площадью _____ кв. м, с кадастровым номером ______________, категория земель: ___________________, вид разрешенного использования: __________________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___________________, вид разрешенного использования: ____________________, на который возникает право муниципальной собственности.</w:t>
      </w:r>
    </w:p>
    <w:p w:rsidR="00E519BC" w:rsidRDefault="00E519BC">
      <w:pPr>
        <w:pStyle w:val="ConsPlusNormal"/>
        <w:spacing w:before="220"/>
        <w:ind w:firstLine="540"/>
        <w:jc w:val="both"/>
      </w:pPr>
      <w:r>
        <w:t>*1.2. В результате перераспределения в соответствии с проектом межевания территории, утвержденным __________________, образованы земельный участок по адресу: _____________________, площадью _____ кв. м, с кадастровым номером ___________________, категория земель: ______________________, вид разрешенного использования: _____________________________ (далее - Участок) и земельный участок (земельные участки) площадью _____ кв. м, с кадастровым номером __________, категория земель: ______________________, вид разрешенного использования: _______________________, на который возникает право муниципальной собственности.</w:t>
      </w:r>
    </w:p>
    <w:p w:rsidR="00E519BC" w:rsidRDefault="00E519BC">
      <w:pPr>
        <w:pStyle w:val="ConsPlusNormal"/>
        <w:spacing w:before="220"/>
        <w:ind w:firstLine="540"/>
        <w:jc w:val="both"/>
      </w:pPr>
      <w: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E519BC" w:rsidRDefault="00E519BC">
      <w:pPr>
        <w:pStyle w:val="ConsPlusNormal"/>
        <w:spacing w:before="220"/>
        <w:ind w:firstLine="540"/>
        <w:jc w:val="both"/>
      </w:pPr>
      <w:r>
        <w:t>1.4. После подписания соглашения Стороной 2, а также внесения платы за увеличение площади Участка, предусмотренной пунктом 2.1 настоящего Соглашения, все экземпляры Соглашения подлежат обязательной регистрации в ______________________ с присвоением регистрационного номера.</w:t>
      </w:r>
    </w:p>
    <w:p w:rsidR="00E519BC" w:rsidRDefault="00E519BC">
      <w:pPr>
        <w:pStyle w:val="ConsPlusNormal"/>
        <w:ind w:firstLine="540"/>
        <w:jc w:val="both"/>
      </w:pPr>
    </w:p>
    <w:p w:rsidR="00E519BC" w:rsidRDefault="00E519BC">
      <w:pPr>
        <w:pStyle w:val="ConsPlusNormal"/>
        <w:jc w:val="center"/>
      </w:pPr>
      <w:r>
        <w:t>2. Размер платы за увеличение площади</w:t>
      </w:r>
    </w:p>
    <w:p w:rsidR="00E519BC" w:rsidRDefault="00E519BC">
      <w:pPr>
        <w:pStyle w:val="ConsPlusNormal"/>
        <w:ind w:firstLine="540"/>
        <w:jc w:val="both"/>
      </w:pPr>
    </w:p>
    <w:p w:rsidR="00E519BC" w:rsidRDefault="00E519BC">
      <w:pPr>
        <w:pStyle w:val="ConsPlusNormal"/>
        <w:ind w:firstLine="540"/>
        <w:jc w:val="both"/>
      </w:pPr>
      <w:r>
        <w:t>2.1. В соответствии с Соглашением размер платы за увеличение площади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 рублей (__________ миллиона __________ тысяч __________ рублей __________ копейки) согласно расчету размера платы за увеличение площади Участка, являющемуся неотъемлемым приложением к Соглашению.</w:t>
      </w:r>
    </w:p>
    <w:p w:rsidR="00E519BC" w:rsidRDefault="00E519BC">
      <w:pPr>
        <w:pStyle w:val="ConsPlusNormal"/>
        <w:spacing w:before="220"/>
        <w:ind w:firstLine="540"/>
        <w:jc w:val="both"/>
      </w:pPr>
      <w:r>
        <w:t>2.2. Оплата стоимости Участка в сумме, указанной в пункте 2.1 Соглашения, производится Стороной 2 в течение _____ календарных дней с момента получения Соглашения до его регистрации в _______________________.</w:t>
      </w:r>
    </w:p>
    <w:p w:rsidR="00E519BC" w:rsidRDefault="00E519BC">
      <w:pPr>
        <w:pStyle w:val="ConsPlusNormal"/>
        <w:ind w:firstLine="540"/>
        <w:jc w:val="both"/>
      </w:pPr>
    </w:p>
    <w:p w:rsidR="00E519BC" w:rsidRDefault="00E519BC">
      <w:pPr>
        <w:pStyle w:val="ConsPlusNormal"/>
        <w:jc w:val="center"/>
      </w:pPr>
      <w:r>
        <w:t>3. Особые условия использования Участка</w:t>
      </w:r>
    </w:p>
    <w:p w:rsidR="00E519BC" w:rsidRDefault="00E519BC">
      <w:pPr>
        <w:pStyle w:val="ConsPlusNormal"/>
        <w:ind w:firstLine="540"/>
        <w:jc w:val="both"/>
      </w:pPr>
    </w:p>
    <w:p w:rsidR="00E519BC" w:rsidRDefault="00E519BC">
      <w:pPr>
        <w:pStyle w:val="ConsPlusNormal"/>
        <w:ind w:firstLine="540"/>
        <w:jc w:val="both"/>
      </w:pPr>
      <w:r>
        <w:t>3.1. В отношении Участка установлены следующие ограничения и обременения:</w:t>
      </w:r>
    </w:p>
    <w:p w:rsidR="00E519BC" w:rsidRDefault="00E519BC">
      <w:pPr>
        <w:pStyle w:val="ConsPlusNormal"/>
        <w:spacing w:before="220"/>
        <w:ind w:firstLine="540"/>
        <w:jc w:val="both"/>
      </w:pPr>
      <w:r>
        <w:t>3.1.1. _____________________________________________________________.</w:t>
      </w:r>
    </w:p>
    <w:p w:rsidR="00E519BC" w:rsidRDefault="00E519BC">
      <w:pPr>
        <w:pStyle w:val="ConsPlusNormal"/>
        <w:spacing w:before="220"/>
        <w:ind w:firstLine="540"/>
        <w:jc w:val="both"/>
      </w:pPr>
      <w:r>
        <w:t>3.1.2. _____________________________________________________________.</w:t>
      </w:r>
    </w:p>
    <w:p w:rsidR="00E519BC" w:rsidRDefault="00E519BC">
      <w:pPr>
        <w:pStyle w:val="ConsPlusNormal"/>
        <w:spacing w:before="220"/>
        <w:ind w:firstLine="540"/>
        <w:jc w:val="both"/>
      </w:pPr>
      <w:r>
        <w:t>3.1.3. _____________________________________________________________.</w:t>
      </w:r>
    </w:p>
    <w:p w:rsidR="00E519BC" w:rsidRDefault="00E519BC">
      <w:pPr>
        <w:pStyle w:val="ConsPlusNormal"/>
        <w:spacing w:before="220"/>
        <w:ind w:firstLine="540"/>
        <w:jc w:val="both"/>
      </w:pPr>
      <w:r>
        <w:t>3.2. Части Участка, в отношении которых установлены ограничения, отображены в выписке из Единого государственного реестра недвижимости.</w:t>
      </w:r>
    </w:p>
    <w:p w:rsidR="00E519BC" w:rsidRDefault="00E519BC">
      <w:pPr>
        <w:pStyle w:val="ConsPlusNormal"/>
        <w:ind w:firstLine="540"/>
        <w:jc w:val="both"/>
      </w:pPr>
    </w:p>
    <w:p w:rsidR="00E519BC" w:rsidRDefault="00E519BC">
      <w:pPr>
        <w:pStyle w:val="ConsPlusNormal"/>
        <w:jc w:val="center"/>
      </w:pPr>
      <w:r>
        <w:t>4. Обязанности Сторон</w:t>
      </w:r>
    </w:p>
    <w:p w:rsidR="00E519BC" w:rsidRDefault="00E519BC">
      <w:pPr>
        <w:pStyle w:val="ConsPlusNormal"/>
        <w:ind w:firstLine="540"/>
        <w:jc w:val="both"/>
      </w:pPr>
    </w:p>
    <w:p w:rsidR="00E519BC" w:rsidRDefault="00E519BC">
      <w:pPr>
        <w:pStyle w:val="ConsPlusNormal"/>
        <w:ind w:firstLine="540"/>
        <w:jc w:val="both"/>
      </w:pPr>
      <w:r>
        <w:t>4.1. Сторона 1 обязуется:</w:t>
      </w:r>
    </w:p>
    <w:p w:rsidR="00E519BC" w:rsidRDefault="00E519BC">
      <w:pPr>
        <w:pStyle w:val="ConsPlusNormal"/>
        <w:spacing w:before="220"/>
        <w:ind w:firstLine="540"/>
        <w:jc w:val="both"/>
      </w:pPr>
      <w:r>
        <w:t>4.1.1. Предоставить Стороне 2 два экземпляра Соглашения с необходимыми приложениями для регистрации права собственности на Участок.</w:t>
      </w:r>
    </w:p>
    <w:p w:rsidR="00E519BC" w:rsidRDefault="00E519BC">
      <w:pPr>
        <w:pStyle w:val="ConsPlusNormal"/>
        <w:spacing w:before="220"/>
        <w:ind w:firstLine="540"/>
        <w:jc w:val="both"/>
      </w:pPr>
      <w:r>
        <w:t>4.2. Сторона 2 обязуется:</w:t>
      </w:r>
    </w:p>
    <w:p w:rsidR="00E519BC" w:rsidRDefault="00E519BC">
      <w:pPr>
        <w:pStyle w:val="ConsPlusNormal"/>
        <w:spacing w:before="220"/>
        <w:ind w:firstLine="540"/>
        <w:jc w:val="both"/>
      </w:pPr>
      <w:r>
        <w:t>4.2.1. В срок не позднее _____ дней с момента получения документов, указанных в подпункте 4.1.1 пункта 1 Соглашения, представить в Управление Федеральной службы государственной регистрации, кадастра и картографии по Кемеровской области - Кузбассу документы, необходимые для государственной регистрации права собственности на Участок, ограничений в использовании Участка.</w:t>
      </w:r>
    </w:p>
    <w:p w:rsidR="00E519BC" w:rsidRDefault="00E519BC">
      <w:pPr>
        <w:pStyle w:val="ConsPlusNormal"/>
        <w:spacing w:before="220"/>
        <w:ind w:firstLine="540"/>
        <w:jc w:val="both"/>
      </w:pPr>
      <w:r>
        <w:t>4.2.2. Соблюдать предусмотренные в разделе 3 Соглашения особые условия использования Участка.</w:t>
      </w:r>
    </w:p>
    <w:p w:rsidR="00E519BC" w:rsidRDefault="00E519BC">
      <w:pPr>
        <w:pStyle w:val="ConsPlusNormal"/>
        <w:ind w:firstLine="540"/>
        <w:jc w:val="both"/>
      </w:pPr>
    </w:p>
    <w:p w:rsidR="00E519BC" w:rsidRDefault="00E519BC">
      <w:pPr>
        <w:pStyle w:val="ConsPlusNormal"/>
        <w:jc w:val="center"/>
      </w:pPr>
      <w:r>
        <w:t>5. Возникновение права собственности</w:t>
      </w:r>
    </w:p>
    <w:p w:rsidR="00E519BC" w:rsidRDefault="00E519BC">
      <w:pPr>
        <w:pStyle w:val="ConsPlusNormal"/>
        <w:ind w:firstLine="540"/>
        <w:jc w:val="both"/>
      </w:pPr>
    </w:p>
    <w:p w:rsidR="00E519BC" w:rsidRDefault="00E519BC">
      <w:pPr>
        <w:pStyle w:val="ConsPlusNormal"/>
        <w:ind w:firstLine="540"/>
        <w:jc w:val="both"/>
      </w:pPr>
      <w:r>
        <w:t>5.1. 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Кемеровской области - Кузбассу, право собственности на Участок возникает у Стороны 2 с момента такой регистрации. С момента государственной регистрации права собственности Стороны 2 Участок считается переданным Стороне 2.</w:t>
      </w:r>
    </w:p>
    <w:p w:rsidR="00E519BC" w:rsidRDefault="00E519BC">
      <w:pPr>
        <w:pStyle w:val="ConsPlusNormal"/>
        <w:ind w:firstLine="540"/>
        <w:jc w:val="both"/>
      </w:pPr>
    </w:p>
    <w:p w:rsidR="00E519BC" w:rsidRDefault="00E519BC">
      <w:pPr>
        <w:pStyle w:val="ConsPlusNormal"/>
        <w:jc w:val="center"/>
      </w:pPr>
      <w:r>
        <w:t>6. Ответственность Сторон</w:t>
      </w:r>
    </w:p>
    <w:p w:rsidR="00E519BC" w:rsidRDefault="00E519BC">
      <w:pPr>
        <w:pStyle w:val="ConsPlusNormal"/>
        <w:ind w:firstLine="540"/>
        <w:jc w:val="both"/>
      </w:pPr>
    </w:p>
    <w:p w:rsidR="00E519BC" w:rsidRDefault="00E519BC">
      <w:pPr>
        <w:pStyle w:val="ConsPlusNormal"/>
        <w:ind w:firstLine="540"/>
        <w:jc w:val="both"/>
      </w:pPr>
      <w:r>
        <w:t>6.1. 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519BC" w:rsidRDefault="00E519BC">
      <w:pPr>
        <w:pStyle w:val="ConsPlusNormal"/>
        <w:ind w:firstLine="540"/>
        <w:jc w:val="both"/>
      </w:pPr>
    </w:p>
    <w:p w:rsidR="00E519BC" w:rsidRDefault="00E519BC">
      <w:pPr>
        <w:pStyle w:val="ConsPlusNormal"/>
        <w:jc w:val="center"/>
      </w:pPr>
      <w:r>
        <w:t>7. Прочие условия</w:t>
      </w:r>
    </w:p>
    <w:p w:rsidR="00E519BC" w:rsidRDefault="00E519BC">
      <w:pPr>
        <w:pStyle w:val="ConsPlusNormal"/>
        <w:ind w:firstLine="540"/>
        <w:jc w:val="both"/>
      </w:pPr>
    </w:p>
    <w:p w:rsidR="00E519BC" w:rsidRDefault="00E519BC">
      <w:pPr>
        <w:pStyle w:val="ConsPlusNormal"/>
        <w:ind w:firstLine="540"/>
        <w:jc w:val="both"/>
      </w:pPr>
      <w:r>
        <w:t>7.1. Соглашение вступает в силу с момента регистрации Соглашения в_____________________________ с присвоением Соглашению регистрационного номера после его подписания Сторонами.</w:t>
      </w:r>
    </w:p>
    <w:p w:rsidR="00E519BC" w:rsidRDefault="00E519BC">
      <w:pPr>
        <w:pStyle w:val="ConsPlusNormal"/>
        <w:spacing w:before="220"/>
        <w:ind w:firstLine="540"/>
        <w:jc w:val="both"/>
      </w:pPr>
      <w: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519BC" w:rsidRDefault="00E519BC">
      <w:pPr>
        <w:pStyle w:val="ConsPlusNormal"/>
        <w:spacing w:before="220"/>
        <w:ind w:firstLine="540"/>
        <w:jc w:val="both"/>
      </w:pPr>
      <w:r>
        <w:t>7.3. Все изменения и дополнения к Соглашению действительны, если они совершены в письменной форме и подписаны Сторонами.</w:t>
      </w:r>
    </w:p>
    <w:p w:rsidR="00E519BC" w:rsidRDefault="00E519BC">
      <w:pPr>
        <w:pStyle w:val="ConsPlusNormal"/>
        <w:spacing w:before="220"/>
        <w:ind w:firstLine="540"/>
        <w:jc w:val="both"/>
      </w:pPr>
      <w:r>
        <w:t>7.4. Во всем, что не урегулировано Соглашением, Стороны руководствуются действующим законодательством.</w:t>
      </w:r>
    </w:p>
    <w:p w:rsidR="00E519BC" w:rsidRDefault="00E519BC">
      <w:pPr>
        <w:pStyle w:val="ConsPlusNormal"/>
        <w:spacing w:before="220"/>
        <w:ind w:firstLine="540"/>
        <w:jc w:val="both"/>
      </w:pPr>
      <w: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Кемеровской области - Кузбассу).</w:t>
      </w:r>
    </w:p>
    <w:p w:rsidR="00E519BC" w:rsidRDefault="00E519BC">
      <w:pPr>
        <w:pStyle w:val="ConsPlusNormal"/>
        <w:ind w:firstLine="540"/>
        <w:jc w:val="both"/>
      </w:pPr>
    </w:p>
    <w:p w:rsidR="00E519BC" w:rsidRDefault="00E519BC">
      <w:pPr>
        <w:pStyle w:val="ConsPlusNormal"/>
        <w:jc w:val="center"/>
      </w:pPr>
      <w:r>
        <w:t>8. Приложение к Соглашению</w:t>
      </w:r>
    </w:p>
    <w:p w:rsidR="00E519BC" w:rsidRDefault="00E519BC">
      <w:pPr>
        <w:pStyle w:val="ConsPlusNormal"/>
        <w:ind w:firstLine="540"/>
        <w:jc w:val="both"/>
      </w:pPr>
    </w:p>
    <w:p w:rsidR="00E519BC" w:rsidRDefault="00E519BC">
      <w:pPr>
        <w:pStyle w:val="ConsPlusNormal"/>
        <w:ind w:firstLine="540"/>
        <w:jc w:val="both"/>
      </w:pPr>
      <w:r>
        <w:t>8.1. Расчет размера платы за увеличение площади земельного участка.</w:t>
      </w:r>
    </w:p>
    <w:p w:rsidR="00E519BC" w:rsidRDefault="00E519BC">
      <w:pPr>
        <w:pStyle w:val="ConsPlusNormal"/>
        <w:ind w:firstLine="540"/>
        <w:jc w:val="both"/>
      </w:pPr>
    </w:p>
    <w:p w:rsidR="00E519BC" w:rsidRDefault="00E519BC">
      <w:pPr>
        <w:pStyle w:val="ConsPlusNormal"/>
        <w:jc w:val="center"/>
      </w:pPr>
      <w:r>
        <w:t>9. Адреса, реквизиты и подписи Сторон</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jc w:val="right"/>
        <w:outlineLvl w:val="1"/>
      </w:pPr>
      <w:r>
        <w:t>Приложение N 3</w:t>
      </w:r>
    </w:p>
    <w:p w:rsidR="00E519BC" w:rsidRDefault="00E519BC">
      <w:pPr>
        <w:pStyle w:val="ConsPlusNormal"/>
        <w:jc w:val="right"/>
      </w:pPr>
      <w:r>
        <w:t>к административному регламенту предоставления</w:t>
      </w:r>
    </w:p>
    <w:p w:rsidR="00E519BC" w:rsidRDefault="00E519BC">
      <w:pPr>
        <w:pStyle w:val="ConsPlusNormal"/>
        <w:jc w:val="right"/>
      </w:pPr>
      <w:r>
        <w:t>муниципальной услуги "Перераспределение земель</w:t>
      </w:r>
    </w:p>
    <w:p w:rsidR="00E519BC" w:rsidRDefault="00E519BC">
      <w:pPr>
        <w:pStyle w:val="ConsPlusNormal"/>
        <w:jc w:val="right"/>
      </w:pPr>
      <w:r>
        <w:t>и (или) земельных участков, находящихся в</w:t>
      </w:r>
    </w:p>
    <w:p w:rsidR="00E519BC" w:rsidRDefault="00E519BC">
      <w:pPr>
        <w:pStyle w:val="ConsPlusNormal"/>
        <w:jc w:val="right"/>
      </w:pPr>
      <w:r>
        <w:t>государственной или муниципальной собственности,</w:t>
      </w:r>
    </w:p>
    <w:p w:rsidR="00E519BC" w:rsidRDefault="00E519BC">
      <w:pPr>
        <w:pStyle w:val="ConsPlusNormal"/>
        <w:jc w:val="right"/>
      </w:pPr>
      <w:r>
        <w:t>государственная собственность на которые</w:t>
      </w:r>
    </w:p>
    <w:p w:rsidR="00E519BC" w:rsidRDefault="00E519BC">
      <w:pPr>
        <w:pStyle w:val="ConsPlusNormal"/>
        <w:jc w:val="right"/>
      </w:pPr>
      <w:r>
        <w:t>не разграничена, и земельных участков,</w:t>
      </w:r>
    </w:p>
    <w:p w:rsidR="00E519BC" w:rsidRDefault="00E519BC">
      <w:pPr>
        <w:pStyle w:val="ConsPlusNormal"/>
        <w:jc w:val="right"/>
      </w:pPr>
      <w:r>
        <w:t>находящихся в частной собственности"</w:t>
      </w:r>
    </w:p>
    <w:p w:rsidR="00E519BC" w:rsidRDefault="00E519BC">
      <w:pPr>
        <w:pStyle w:val="ConsPlusNormal"/>
        <w:ind w:firstLine="540"/>
        <w:jc w:val="both"/>
      </w:pPr>
    </w:p>
    <w:p w:rsidR="00E519BC" w:rsidRDefault="00E519BC">
      <w:pPr>
        <w:pStyle w:val="ConsPlusNonformat"/>
        <w:jc w:val="both"/>
      </w:pPr>
      <w:r>
        <w:t xml:space="preserve">                                Кому ______________________________________</w:t>
      </w:r>
    </w:p>
    <w:p w:rsidR="00E519BC" w:rsidRDefault="00E519BC">
      <w:pPr>
        <w:pStyle w:val="ConsPlusNonformat"/>
        <w:jc w:val="both"/>
      </w:pPr>
      <w:r>
        <w:t xml:space="preserve">                                     фамилия, имя, отчество (при наличии) -</w:t>
      </w:r>
    </w:p>
    <w:p w:rsidR="00E519BC" w:rsidRDefault="00E519BC">
      <w:pPr>
        <w:pStyle w:val="ConsPlusNonformat"/>
        <w:jc w:val="both"/>
      </w:pPr>
      <w:r>
        <w:t xml:space="preserve">                                                 для граждан;</w:t>
      </w:r>
    </w:p>
    <w:p w:rsidR="00E519BC" w:rsidRDefault="00E519BC">
      <w:pPr>
        <w:pStyle w:val="ConsPlusNonformat"/>
        <w:jc w:val="both"/>
      </w:pPr>
      <w:r>
        <w:t xml:space="preserve">                                ___________________________________________</w:t>
      </w:r>
    </w:p>
    <w:p w:rsidR="00E519BC" w:rsidRDefault="00E519BC">
      <w:pPr>
        <w:pStyle w:val="ConsPlusNonformat"/>
        <w:jc w:val="both"/>
      </w:pPr>
      <w:r>
        <w:t xml:space="preserve">                                     полное наименование организации -</w:t>
      </w:r>
    </w:p>
    <w:p w:rsidR="00E519BC" w:rsidRDefault="00E519BC">
      <w:pPr>
        <w:pStyle w:val="ConsPlusNonformat"/>
        <w:jc w:val="both"/>
      </w:pPr>
      <w:r>
        <w:t xml:space="preserve">                                           для юридических лиц;</w:t>
      </w:r>
    </w:p>
    <w:p w:rsidR="00E519BC" w:rsidRDefault="00E519BC">
      <w:pPr>
        <w:pStyle w:val="ConsPlusNonformat"/>
        <w:jc w:val="both"/>
      </w:pPr>
      <w:r>
        <w:t xml:space="preserve">                                ___________________________________________</w:t>
      </w:r>
    </w:p>
    <w:p w:rsidR="00E519BC" w:rsidRDefault="00E519BC">
      <w:pPr>
        <w:pStyle w:val="ConsPlusNonformat"/>
        <w:jc w:val="both"/>
      </w:pPr>
      <w:r>
        <w:t xml:space="preserve">                                          почтовый индекс и адрес</w:t>
      </w:r>
    </w:p>
    <w:p w:rsidR="00E519BC" w:rsidRDefault="00E519BC">
      <w:pPr>
        <w:pStyle w:val="ConsPlusNonformat"/>
        <w:jc w:val="both"/>
      </w:pPr>
    </w:p>
    <w:p w:rsidR="00E519BC" w:rsidRDefault="00E519BC">
      <w:pPr>
        <w:pStyle w:val="ConsPlusNonformat"/>
        <w:jc w:val="both"/>
      </w:pPr>
      <w:bookmarkStart w:id="26" w:name="P795"/>
      <w:bookmarkEnd w:id="26"/>
      <w:r>
        <w:t xml:space="preserve"> Решение об отказе в перераспределении земель и (или) земельных участков,</w:t>
      </w:r>
    </w:p>
    <w:p w:rsidR="00E519BC" w:rsidRDefault="00E519BC">
      <w:pPr>
        <w:pStyle w:val="ConsPlusNonformat"/>
        <w:jc w:val="both"/>
      </w:pPr>
      <w:r>
        <w:t xml:space="preserve">      находящихся в государственной или муниципальной собственности,</w:t>
      </w:r>
    </w:p>
    <w:p w:rsidR="00E519BC" w:rsidRDefault="00E519BC">
      <w:pPr>
        <w:pStyle w:val="ConsPlusNonformat"/>
        <w:jc w:val="both"/>
      </w:pPr>
      <w:r>
        <w:t xml:space="preserve">   государственная собственность на которые не разграничена, и земельных</w:t>
      </w:r>
    </w:p>
    <w:p w:rsidR="00E519BC" w:rsidRDefault="00E519BC">
      <w:pPr>
        <w:pStyle w:val="ConsPlusNonformat"/>
        <w:jc w:val="both"/>
      </w:pPr>
      <w:r>
        <w:t xml:space="preserve">               участков, находящихся в частной собственности</w:t>
      </w:r>
    </w:p>
    <w:p w:rsidR="00E519BC" w:rsidRDefault="00E519BC">
      <w:pPr>
        <w:pStyle w:val="ConsPlusNonformat"/>
        <w:jc w:val="both"/>
      </w:pPr>
    </w:p>
    <w:p w:rsidR="00E519BC" w:rsidRDefault="00E519BC">
      <w:pPr>
        <w:pStyle w:val="ConsPlusNonformat"/>
        <w:jc w:val="both"/>
      </w:pPr>
      <w:r>
        <w:t xml:space="preserve">    На Ваше  заявление  о   перераспределении   земель  и  (или)  земельных</w:t>
      </w:r>
    </w:p>
    <w:p w:rsidR="00E519BC" w:rsidRDefault="00E519BC">
      <w:pPr>
        <w:pStyle w:val="ConsPlusNonformat"/>
        <w:jc w:val="both"/>
      </w:pPr>
      <w:r>
        <w:t>участков,  находящихся  в  государственной или муниципальной собственности,</w:t>
      </w:r>
    </w:p>
    <w:p w:rsidR="00E519BC" w:rsidRDefault="00E519BC">
      <w:pPr>
        <w:pStyle w:val="ConsPlusNonformat"/>
        <w:jc w:val="both"/>
      </w:pPr>
      <w:r>
        <w:t>государственная  собственность  на  которые  не  разграничена,  и земельных</w:t>
      </w:r>
    </w:p>
    <w:p w:rsidR="00E519BC" w:rsidRDefault="00E519BC">
      <w:pPr>
        <w:pStyle w:val="ConsPlusNonformat"/>
        <w:jc w:val="both"/>
      </w:pPr>
      <w:r>
        <w:t>участков, находящихся в частной собственности, расположенных по адресу: ___</w:t>
      </w:r>
    </w:p>
    <w:p w:rsidR="00E519BC" w:rsidRDefault="00E519BC">
      <w:pPr>
        <w:pStyle w:val="ConsPlusNonformat"/>
        <w:jc w:val="both"/>
      </w:pPr>
      <w:r>
        <w:t>________________________________________________________________, сообщаем.</w:t>
      </w:r>
    </w:p>
    <w:p w:rsidR="00E519BC" w:rsidRDefault="00E519BC">
      <w:pPr>
        <w:pStyle w:val="ConsPlusNonformat"/>
        <w:jc w:val="both"/>
      </w:pPr>
      <w:r>
        <w:t xml:space="preserve">    По результатам  рассмотрения  Вашего  заявления  и  приложенных  к нему</w:t>
      </w:r>
    </w:p>
    <w:p w:rsidR="00E519BC" w:rsidRDefault="00E519BC">
      <w:pPr>
        <w:pStyle w:val="ConsPlusNonformat"/>
        <w:jc w:val="both"/>
      </w:pPr>
      <w:r>
        <w:t>документов   установлено   наличие   следующих   оснований   для  отказа  в</w:t>
      </w:r>
    </w:p>
    <w:p w:rsidR="00E519BC" w:rsidRDefault="00E519BC">
      <w:pPr>
        <w:pStyle w:val="ConsPlusNonformat"/>
        <w:jc w:val="both"/>
      </w:pPr>
      <w:r>
        <w:t>перераспределении   земель   и  (или)  земельных  участков,  находящихся  в</w:t>
      </w:r>
    </w:p>
    <w:p w:rsidR="00E519BC" w:rsidRDefault="00E519BC">
      <w:pPr>
        <w:pStyle w:val="ConsPlusNonformat"/>
        <w:jc w:val="both"/>
      </w:pPr>
      <w:r>
        <w:t>государственной    или    муниципальной    собственности,   государственная</w:t>
      </w:r>
    </w:p>
    <w:p w:rsidR="00E519BC" w:rsidRDefault="00E519BC">
      <w:pPr>
        <w:pStyle w:val="ConsPlusNonformat"/>
        <w:jc w:val="both"/>
      </w:pPr>
      <w:r>
        <w:t>собственность на которые не разграничена, и земельных участков, находящихся</w:t>
      </w:r>
    </w:p>
    <w:p w:rsidR="00E519BC" w:rsidRDefault="00E519BC">
      <w:pPr>
        <w:pStyle w:val="ConsPlusNonformat"/>
        <w:jc w:val="both"/>
      </w:pPr>
      <w:r>
        <w:t>в частной собственности: __________________________________________________</w:t>
      </w: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__________________________________________________________________________.</w:t>
      </w:r>
    </w:p>
    <w:p w:rsidR="00E519BC" w:rsidRDefault="00E519BC">
      <w:pPr>
        <w:pStyle w:val="ConsPlusNonformat"/>
        <w:jc w:val="both"/>
      </w:pPr>
      <w:r>
        <w:t xml:space="preserve">    Руководствуясь статьей __________________________, уполномоченный орган</w:t>
      </w:r>
    </w:p>
    <w:p w:rsidR="00E519BC" w:rsidRDefault="00E519BC">
      <w:pPr>
        <w:pStyle w:val="ConsPlusNonformat"/>
        <w:jc w:val="both"/>
      </w:pPr>
      <w:r>
        <w:t>отказывает в   перераспределении   земель  и  (или)   земельных   участков,</w:t>
      </w:r>
    </w:p>
    <w:p w:rsidR="00E519BC" w:rsidRDefault="00E519BC">
      <w:pPr>
        <w:pStyle w:val="ConsPlusNonformat"/>
        <w:jc w:val="both"/>
      </w:pPr>
      <w:r>
        <w:t>находящихся    в    государственной    или   муниципальной   собственности,</w:t>
      </w:r>
    </w:p>
    <w:p w:rsidR="00E519BC" w:rsidRDefault="00E519BC">
      <w:pPr>
        <w:pStyle w:val="ConsPlusNonformat"/>
        <w:jc w:val="both"/>
      </w:pPr>
      <w:r>
        <w:t>государственная  собственность  на  которые  не  разграничена,  и земельных</w:t>
      </w:r>
    </w:p>
    <w:p w:rsidR="00E519BC" w:rsidRDefault="00E519BC">
      <w:pPr>
        <w:pStyle w:val="ConsPlusNonformat"/>
        <w:jc w:val="both"/>
      </w:pPr>
      <w:r>
        <w:t>участков, находящихся в частной собственности.</w:t>
      </w:r>
    </w:p>
    <w:p w:rsidR="00E519BC" w:rsidRDefault="00E519BC">
      <w:pPr>
        <w:pStyle w:val="ConsPlusNonformat"/>
        <w:jc w:val="both"/>
      </w:pPr>
    </w:p>
    <w:p w:rsidR="00E519BC" w:rsidRDefault="00E519BC">
      <w:pPr>
        <w:pStyle w:val="ConsPlusNonformat"/>
        <w:jc w:val="both"/>
      </w:pPr>
      <w:r>
        <w:t>Начальник</w:t>
      </w:r>
    </w:p>
    <w:p w:rsidR="00E519BC" w:rsidRDefault="00E519BC">
      <w:pPr>
        <w:pStyle w:val="ConsPlusNonformat"/>
        <w:jc w:val="both"/>
      </w:pPr>
      <w:r>
        <w:t>уполномоченного органа _______________         ________________________</w:t>
      </w:r>
    </w:p>
    <w:p w:rsidR="00E519BC" w:rsidRDefault="00E519BC">
      <w:pPr>
        <w:pStyle w:val="ConsPlusNonformat"/>
        <w:jc w:val="both"/>
      </w:pPr>
      <w:r>
        <w:t xml:space="preserve">                          (подпись)                      (ФИО)</w:t>
      </w:r>
    </w:p>
    <w:p w:rsidR="00E519BC" w:rsidRDefault="00E519BC">
      <w:pPr>
        <w:pStyle w:val="ConsPlusNonformat"/>
        <w:jc w:val="both"/>
      </w:pPr>
    </w:p>
    <w:p w:rsidR="00E519BC" w:rsidRDefault="00E519BC">
      <w:pPr>
        <w:pStyle w:val="ConsPlusNonformat"/>
        <w:jc w:val="both"/>
      </w:pPr>
      <w:r>
        <w:t>Исполнитель (ФИО) __________________________</w:t>
      </w:r>
    </w:p>
    <w:p w:rsidR="00E519BC" w:rsidRDefault="00E519BC">
      <w:pPr>
        <w:pStyle w:val="ConsPlusNonformat"/>
        <w:jc w:val="both"/>
      </w:pPr>
      <w:r>
        <w:t>телефон _______________</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jc w:val="right"/>
        <w:outlineLvl w:val="1"/>
      </w:pPr>
      <w:r>
        <w:t>Приложение N 4</w:t>
      </w:r>
    </w:p>
    <w:p w:rsidR="00E519BC" w:rsidRDefault="00E519BC">
      <w:pPr>
        <w:pStyle w:val="ConsPlusNormal"/>
        <w:jc w:val="right"/>
      </w:pPr>
      <w:r>
        <w:t>к административному регламенту предоставления</w:t>
      </w:r>
    </w:p>
    <w:p w:rsidR="00E519BC" w:rsidRDefault="00E519BC">
      <w:pPr>
        <w:pStyle w:val="ConsPlusNormal"/>
        <w:jc w:val="right"/>
      </w:pPr>
      <w:r>
        <w:t>муниципальной услуги "Перераспределение земель</w:t>
      </w:r>
    </w:p>
    <w:p w:rsidR="00E519BC" w:rsidRDefault="00E519BC">
      <w:pPr>
        <w:pStyle w:val="ConsPlusNormal"/>
        <w:jc w:val="right"/>
      </w:pPr>
      <w:r>
        <w:t>и (или) земельных участков, находящихся в</w:t>
      </w:r>
    </w:p>
    <w:p w:rsidR="00E519BC" w:rsidRDefault="00E519BC">
      <w:pPr>
        <w:pStyle w:val="ConsPlusNormal"/>
        <w:jc w:val="right"/>
      </w:pPr>
      <w:r>
        <w:t>государственной или муниципальной собственности,</w:t>
      </w:r>
    </w:p>
    <w:p w:rsidR="00E519BC" w:rsidRDefault="00E519BC">
      <w:pPr>
        <w:pStyle w:val="ConsPlusNormal"/>
        <w:jc w:val="right"/>
      </w:pPr>
      <w:r>
        <w:t>государственная собственность на которые</w:t>
      </w:r>
    </w:p>
    <w:p w:rsidR="00E519BC" w:rsidRDefault="00E519BC">
      <w:pPr>
        <w:pStyle w:val="ConsPlusNormal"/>
        <w:jc w:val="right"/>
      </w:pPr>
      <w:r>
        <w:t>не разграничена, и земельных участков,</w:t>
      </w:r>
    </w:p>
    <w:p w:rsidR="00E519BC" w:rsidRDefault="00E519BC">
      <w:pPr>
        <w:pStyle w:val="ConsPlusNormal"/>
        <w:jc w:val="right"/>
      </w:pPr>
      <w:r>
        <w:t>находящихся в частной собственности"</w:t>
      </w:r>
    </w:p>
    <w:p w:rsidR="00E519BC" w:rsidRDefault="00E519BC">
      <w:pPr>
        <w:pStyle w:val="ConsPlusNormal"/>
        <w:ind w:firstLine="540"/>
        <w:jc w:val="both"/>
      </w:pPr>
    </w:p>
    <w:p w:rsidR="00E519BC" w:rsidRDefault="00E519BC">
      <w:pPr>
        <w:pStyle w:val="ConsPlusNonformat"/>
        <w:jc w:val="both"/>
      </w:pPr>
      <w:r>
        <w:t xml:space="preserve">                                ___________________________________________</w:t>
      </w:r>
    </w:p>
    <w:p w:rsidR="00E519BC" w:rsidRDefault="00E519BC">
      <w:pPr>
        <w:pStyle w:val="ConsPlusNonformat"/>
        <w:jc w:val="both"/>
      </w:pPr>
      <w:r>
        <w:t xml:space="preserve">                                   (полное наименование органа местного</w:t>
      </w:r>
    </w:p>
    <w:p w:rsidR="00E519BC" w:rsidRDefault="00E519BC">
      <w:pPr>
        <w:pStyle w:val="ConsPlusNonformat"/>
        <w:jc w:val="both"/>
      </w:pPr>
      <w:r>
        <w:t xml:space="preserve">                                              самоуправления)</w:t>
      </w:r>
    </w:p>
    <w:p w:rsidR="00E519BC" w:rsidRDefault="00E519BC">
      <w:pPr>
        <w:pStyle w:val="ConsPlusNonformat"/>
        <w:jc w:val="both"/>
      </w:pPr>
      <w:r>
        <w:t xml:space="preserve">                                от ________________________________________</w:t>
      </w:r>
    </w:p>
    <w:p w:rsidR="00E519BC" w:rsidRDefault="00E519BC">
      <w:pPr>
        <w:pStyle w:val="ConsPlusNonformat"/>
        <w:jc w:val="both"/>
      </w:pPr>
      <w:r>
        <w:t xml:space="preserve">                                   (ФИО (при наличии) гражданина полностью,</w:t>
      </w:r>
    </w:p>
    <w:p w:rsidR="00E519BC" w:rsidRDefault="00E519BC">
      <w:pPr>
        <w:pStyle w:val="ConsPlusNonformat"/>
        <w:jc w:val="both"/>
      </w:pPr>
      <w:r>
        <w:t xml:space="preserve">                                   должность и ФИО (при наличии) полностью</w:t>
      </w:r>
    </w:p>
    <w:p w:rsidR="00E519BC" w:rsidRDefault="00E519BC">
      <w:pPr>
        <w:pStyle w:val="ConsPlusNonformat"/>
        <w:jc w:val="both"/>
      </w:pPr>
      <w:r>
        <w:t xml:space="preserve">                                     представителя юридического лица (ЮЛ)</w:t>
      </w:r>
    </w:p>
    <w:p w:rsidR="00E519BC" w:rsidRDefault="00E519BC">
      <w:pPr>
        <w:pStyle w:val="ConsPlusNonformat"/>
        <w:jc w:val="both"/>
      </w:pPr>
      <w:r>
        <w:t xml:space="preserve">                                            и полное наименование)</w:t>
      </w:r>
    </w:p>
    <w:p w:rsidR="00E519BC" w:rsidRDefault="00E519BC">
      <w:pPr>
        <w:pStyle w:val="ConsPlusNonformat"/>
        <w:jc w:val="both"/>
      </w:pPr>
      <w:r>
        <w:t xml:space="preserve">                                ___________________________________________</w:t>
      </w:r>
    </w:p>
    <w:p w:rsidR="00E519BC" w:rsidRDefault="00E519BC">
      <w:pPr>
        <w:pStyle w:val="ConsPlusNonformat"/>
        <w:jc w:val="both"/>
      </w:pPr>
      <w:r>
        <w:t xml:space="preserve">                                       (адрес проживания гражданина,</w:t>
      </w:r>
    </w:p>
    <w:p w:rsidR="00E519BC" w:rsidRDefault="00E519BC">
      <w:pPr>
        <w:pStyle w:val="ConsPlusNonformat"/>
        <w:jc w:val="both"/>
      </w:pPr>
      <w:r>
        <w:t xml:space="preserve">                                            местонахождение, ЮЛ)</w:t>
      </w:r>
    </w:p>
    <w:p w:rsidR="00E519BC" w:rsidRDefault="00E519BC">
      <w:pPr>
        <w:pStyle w:val="ConsPlusNonformat"/>
        <w:jc w:val="both"/>
      </w:pPr>
      <w:r>
        <w:t xml:space="preserve">                                ___________________________________________</w:t>
      </w:r>
    </w:p>
    <w:p w:rsidR="00E519BC" w:rsidRDefault="00E519BC">
      <w:pPr>
        <w:pStyle w:val="ConsPlusNonformat"/>
        <w:jc w:val="both"/>
      </w:pPr>
      <w:r>
        <w:t xml:space="preserve">                                   (контактный телефон, адрес эл. почты,</w:t>
      </w:r>
    </w:p>
    <w:p w:rsidR="00E519BC" w:rsidRDefault="00E519BC">
      <w:pPr>
        <w:pStyle w:val="ConsPlusNonformat"/>
        <w:jc w:val="both"/>
      </w:pPr>
      <w:r>
        <w:t xml:space="preserve">                                              почтовый адрес)</w:t>
      </w:r>
    </w:p>
    <w:p w:rsidR="00E519BC" w:rsidRDefault="00E519BC">
      <w:pPr>
        <w:pStyle w:val="ConsPlusNonformat"/>
        <w:jc w:val="both"/>
      </w:pPr>
    </w:p>
    <w:p w:rsidR="00E519BC" w:rsidRDefault="00E519BC">
      <w:pPr>
        <w:pStyle w:val="ConsPlusNonformat"/>
        <w:jc w:val="both"/>
      </w:pPr>
      <w:bookmarkStart w:id="27" w:name="P854"/>
      <w:bookmarkEnd w:id="27"/>
      <w:r>
        <w:t xml:space="preserve">                                 Заявление</w:t>
      </w:r>
    </w:p>
    <w:p w:rsidR="00E519BC" w:rsidRDefault="00E519BC">
      <w:pPr>
        <w:pStyle w:val="ConsPlusNonformat"/>
        <w:jc w:val="both"/>
      </w:pPr>
      <w:r>
        <w:t xml:space="preserve">          об исправлении ошибок и опечаток в документах, выданных</w:t>
      </w:r>
    </w:p>
    <w:p w:rsidR="00E519BC" w:rsidRDefault="00E519BC">
      <w:pPr>
        <w:pStyle w:val="ConsPlusNonformat"/>
        <w:jc w:val="both"/>
      </w:pPr>
      <w:r>
        <w:t xml:space="preserve">             в результате предоставления муниципальной услуги</w:t>
      </w:r>
    </w:p>
    <w:p w:rsidR="00E519BC" w:rsidRDefault="00E519BC">
      <w:pPr>
        <w:pStyle w:val="ConsPlusNonformat"/>
        <w:jc w:val="both"/>
      </w:pPr>
    </w:p>
    <w:p w:rsidR="00E519BC" w:rsidRDefault="00E519BC">
      <w:pPr>
        <w:pStyle w:val="ConsPlusNonformat"/>
        <w:jc w:val="both"/>
      </w:pPr>
      <w:r>
        <w:t xml:space="preserve">    Прошу исправить ошибку (опечатку) в ___________________________________</w:t>
      </w: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 xml:space="preserve">             (реквизиты документа, заявленного к исправлению)</w:t>
      </w:r>
    </w:p>
    <w:p w:rsidR="00E519BC" w:rsidRDefault="00E519BC">
      <w:pPr>
        <w:pStyle w:val="ConsPlusNonformat"/>
        <w:jc w:val="both"/>
      </w:pPr>
      <w:r>
        <w:t>ошибочно указанную информацию _____________________________________________</w:t>
      </w:r>
    </w:p>
    <w:p w:rsidR="00E519BC" w:rsidRDefault="00E519BC">
      <w:pPr>
        <w:pStyle w:val="ConsPlusNonformat"/>
        <w:jc w:val="both"/>
      </w:pPr>
      <w:r>
        <w:t>заменить на _______________________________________________________________</w:t>
      </w:r>
    </w:p>
    <w:p w:rsidR="00E519BC" w:rsidRDefault="00E519BC">
      <w:pPr>
        <w:pStyle w:val="ConsPlusNonformat"/>
        <w:jc w:val="both"/>
      </w:pPr>
    </w:p>
    <w:p w:rsidR="00E519BC" w:rsidRDefault="00E519BC">
      <w:pPr>
        <w:pStyle w:val="ConsPlusNonformat"/>
        <w:jc w:val="both"/>
      </w:pPr>
      <w:r>
        <w:t>Основание для исправления ошибки (опечатки):</w:t>
      </w:r>
    </w:p>
    <w:p w:rsidR="00E519BC" w:rsidRDefault="00E519BC">
      <w:pPr>
        <w:pStyle w:val="ConsPlusNonformat"/>
        <w:jc w:val="both"/>
      </w:pPr>
      <w:r>
        <w:t>___________________________________________________________________________</w:t>
      </w:r>
    </w:p>
    <w:p w:rsidR="00E519BC" w:rsidRDefault="00E519BC">
      <w:pPr>
        <w:pStyle w:val="ConsPlusNonformat"/>
        <w:jc w:val="both"/>
      </w:pPr>
      <w:r>
        <w:t xml:space="preserve">                         (ссылка на документацию)</w:t>
      </w:r>
    </w:p>
    <w:p w:rsidR="00E519BC" w:rsidRDefault="00E519BC">
      <w:pPr>
        <w:pStyle w:val="ConsPlusNonformat"/>
        <w:jc w:val="both"/>
      </w:pPr>
      <w:r>
        <w:t>К заявлению прилагаются следующие документы по описи:</w:t>
      </w:r>
    </w:p>
    <w:p w:rsidR="00E519BC" w:rsidRDefault="00E519BC">
      <w:pPr>
        <w:pStyle w:val="ConsPlusNonformat"/>
        <w:jc w:val="both"/>
      </w:pPr>
      <w:r>
        <w:t>1.</w:t>
      </w:r>
    </w:p>
    <w:p w:rsidR="00E519BC" w:rsidRDefault="00E519BC">
      <w:pPr>
        <w:pStyle w:val="ConsPlusNonformat"/>
        <w:jc w:val="both"/>
      </w:pPr>
      <w:r>
        <w:t>2.</w:t>
      </w:r>
    </w:p>
    <w:p w:rsidR="00E519BC" w:rsidRDefault="00E519BC">
      <w:pPr>
        <w:pStyle w:val="ConsPlusNonformat"/>
        <w:jc w:val="both"/>
      </w:pPr>
    </w:p>
    <w:p w:rsidR="00E519BC" w:rsidRDefault="00E519BC">
      <w:pPr>
        <w:pStyle w:val="ConsPlusNonformat"/>
        <w:jc w:val="both"/>
      </w:pPr>
      <w:r>
        <w:t>___________________________ _____________ _________________________________</w:t>
      </w:r>
    </w:p>
    <w:p w:rsidR="00E519BC" w:rsidRDefault="00E519BC">
      <w:pPr>
        <w:pStyle w:val="ConsPlusNonformat"/>
        <w:jc w:val="both"/>
      </w:pPr>
      <w:r>
        <w:t xml:space="preserve"> (должность, в случае если    (подпись)         (расшифровка подписи)</w:t>
      </w:r>
    </w:p>
    <w:p w:rsidR="00E519BC" w:rsidRDefault="00E519BC">
      <w:pPr>
        <w:pStyle w:val="ConsPlusNonformat"/>
        <w:jc w:val="both"/>
      </w:pPr>
      <w:r>
        <w:t xml:space="preserve">    заявителем является</w:t>
      </w:r>
    </w:p>
    <w:p w:rsidR="00E519BC" w:rsidRDefault="00E519BC">
      <w:pPr>
        <w:pStyle w:val="ConsPlusNonformat"/>
        <w:jc w:val="both"/>
      </w:pPr>
      <w:r>
        <w:t xml:space="preserve">     юридическое лицо)</w:t>
      </w:r>
    </w:p>
    <w:p w:rsidR="00E519BC" w:rsidRDefault="00E519BC">
      <w:pPr>
        <w:pStyle w:val="ConsPlusNonformat"/>
        <w:jc w:val="both"/>
      </w:pPr>
      <w:r>
        <w:t xml:space="preserve">            МП</w:t>
      </w:r>
    </w:p>
    <w:p w:rsidR="00E519BC" w:rsidRDefault="00E519BC">
      <w:pPr>
        <w:pStyle w:val="ConsPlusNonformat"/>
        <w:jc w:val="both"/>
      </w:pPr>
      <w:r>
        <w:t xml:space="preserve">      (при наличии)</w:t>
      </w:r>
    </w:p>
    <w:p w:rsidR="00E519BC" w:rsidRDefault="00E519BC">
      <w:pPr>
        <w:pStyle w:val="ConsPlusNonformat"/>
        <w:jc w:val="both"/>
      </w:pPr>
    </w:p>
    <w:p w:rsidR="00E519BC" w:rsidRDefault="00E519BC">
      <w:pPr>
        <w:pStyle w:val="ConsPlusNonformat"/>
        <w:jc w:val="both"/>
      </w:pPr>
    </w:p>
    <w:p w:rsidR="00E519BC" w:rsidRDefault="00E519BC">
      <w:pPr>
        <w:pStyle w:val="ConsPlusNonformat"/>
        <w:jc w:val="both"/>
      </w:pPr>
      <w:r>
        <w:t>ФИО исполнителя ________________________</w:t>
      </w:r>
    </w:p>
    <w:p w:rsidR="00E519BC" w:rsidRDefault="00E519BC">
      <w:pPr>
        <w:pStyle w:val="ConsPlusNonformat"/>
        <w:jc w:val="both"/>
      </w:pPr>
      <w:r>
        <w:t>телефон __________________</w:t>
      </w:r>
    </w:p>
    <w:p w:rsidR="00E519BC" w:rsidRDefault="00E519BC">
      <w:pPr>
        <w:pStyle w:val="ConsPlusNormal"/>
        <w:ind w:firstLine="540"/>
        <w:jc w:val="both"/>
      </w:pPr>
    </w:p>
    <w:p w:rsidR="00E519BC" w:rsidRDefault="00E519BC">
      <w:pPr>
        <w:pStyle w:val="ConsPlusNormal"/>
        <w:ind w:firstLine="540"/>
        <w:jc w:val="both"/>
      </w:pPr>
    </w:p>
    <w:p w:rsidR="00E519BC" w:rsidRDefault="00E519BC">
      <w:pPr>
        <w:pStyle w:val="ConsPlusNormal"/>
        <w:pBdr>
          <w:bottom w:val="single" w:sz="6" w:space="0" w:color="auto"/>
        </w:pBdr>
        <w:spacing w:before="100" w:after="100"/>
        <w:jc w:val="both"/>
        <w:rPr>
          <w:sz w:val="2"/>
          <w:szCs w:val="2"/>
        </w:rPr>
      </w:pPr>
    </w:p>
    <w:p w:rsidR="002B583A" w:rsidRDefault="002B583A"/>
    <w:sectPr w:rsidR="002B583A" w:rsidSect="00382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19BC"/>
    <w:rsid w:val="0014384B"/>
    <w:rsid w:val="001843D3"/>
    <w:rsid w:val="002B583A"/>
    <w:rsid w:val="00E16626"/>
    <w:rsid w:val="00E51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9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9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9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9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9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9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9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9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138" TargetMode="External"/><Relationship Id="rId18" Type="http://schemas.openxmlformats.org/officeDocument/2006/relationships/hyperlink" Target="https://login.consultant.ru/link/?req=doc&amp;base=LAW&amp;n=454812&amp;dst=2012" TargetMode="External"/><Relationship Id="rId26" Type="http://schemas.openxmlformats.org/officeDocument/2006/relationships/hyperlink" Target="https://login.consultant.ru/link/?req=doc&amp;base=LAW&amp;n=469783" TargetMode="External"/><Relationship Id="rId39" Type="http://schemas.openxmlformats.org/officeDocument/2006/relationships/hyperlink" Target="https://login.consultant.ru/link/?req=doc&amp;base=LAW&amp;n=465798&amp;dst=100354" TargetMode="External"/><Relationship Id="rId21" Type="http://schemas.openxmlformats.org/officeDocument/2006/relationships/hyperlink" Target="https://login.consultant.ru/link/?req=doc&amp;base=LAW&amp;n=454812&amp;dst=165" TargetMode="External"/><Relationship Id="rId34" Type="http://schemas.openxmlformats.org/officeDocument/2006/relationships/hyperlink" Target="https://login.consultant.ru/link/?req=doc&amp;base=LAW&amp;n=436326" TargetMode="External"/><Relationship Id="rId42"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54305" TargetMode="External"/><Relationship Id="rId50" Type="http://schemas.openxmlformats.org/officeDocument/2006/relationships/hyperlink" Target="https://login.consultant.ru/link/?req=doc&amp;base=LAW&amp;n=436326" TargetMode="External"/><Relationship Id="rId55" Type="http://schemas.openxmlformats.org/officeDocument/2006/relationships/theme" Target="theme/theme1.xm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65798&amp;dst=4" TargetMode="External"/><Relationship Id="rId17" Type="http://schemas.openxmlformats.org/officeDocument/2006/relationships/hyperlink" Target="https://login.consultant.ru/link/?req=doc&amp;base=LAW&amp;n=454812&amp;dst=1254" TargetMode="External"/><Relationship Id="rId25" Type="http://schemas.openxmlformats.org/officeDocument/2006/relationships/hyperlink" Target="https://login.consultant.ru/link/?req=doc&amp;base=LAW&amp;n=454812&amp;dst=369" TargetMode="External"/><Relationship Id="rId33" Type="http://schemas.openxmlformats.org/officeDocument/2006/relationships/hyperlink" Target="https://login.consultant.ru/link/?req=doc&amp;base=LAW&amp;n=378331" TargetMode="External"/><Relationship Id="rId38" Type="http://schemas.openxmlformats.org/officeDocument/2006/relationships/hyperlink" Target="https://login.consultant.ru/link/?req=doc&amp;base=LAW&amp;n=465798&amp;dst=100354" TargetMode="External"/><Relationship Id="rId46" Type="http://schemas.openxmlformats.org/officeDocument/2006/relationships/hyperlink" Target="https://login.consultant.ru/link/?req=doc&amp;base=LAW&amp;n=465798&amp;dst=4" TargetMode="External"/><Relationship Id="rId2" Type="http://schemas.openxmlformats.org/officeDocument/2006/relationships/settings" Target="settings.xml"/><Relationship Id="rId16" Type="http://schemas.openxmlformats.org/officeDocument/2006/relationships/hyperlink" Target="https://login.consultant.ru/link/?req=doc&amp;base=LAW&amp;n=454812&amp;dst=976" TargetMode="External"/><Relationship Id="rId20" Type="http://schemas.openxmlformats.org/officeDocument/2006/relationships/hyperlink" Target="https://login.consultant.ru/link/?req=doc&amp;base=LAW&amp;n=454812&amp;dst=652" TargetMode="External"/><Relationship Id="rId29" Type="http://schemas.openxmlformats.org/officeDocument/2006/relationships/hyperlink" Target="https://login.consultant.ru/link/?req=doc&amp;base=LAW&amp;n=454812&amp;dst=101177" TargetMode="External"/><Relationship Id="rId41" Type="http://schemas.openxmlformats.org/officeDocument/2006/relationships/hyperlink" Target="https://login.consultant.ru/link/?req=doc&amp;base=LAW&amp;n=465798&amp;dst=10035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98" TargetMode="External"/><Relationship Id="rId11" Type="http://schemas.openxmlformats.org/officeDocument/2006/relationships/hyperlink" Target="https://login.consultant.ru/link/?req=doc&amp;base=LAW&amp;n=465798&amp;dst=1" TargetMode="External"/><Relationship Id="rId24" Type="http://schemas.openxmlformats.org/officeDocument/2006/relationships/hyperlink" Target="https://login.consultant.ru/link/?req=doc&amp;base=LAW&amp;n=469783" TargetMode="External"/><Relationship Id="rId32" Type="http://schemas.openxmlformats.org/officeDocument/2006/relationships/hyperlink" Target="https://login.consultant.ru/link/?req=doc&amp;base=LAW&amp;n=454812&amp;dst=652" TargetMode="External"/><Relationship Id="rId37" Type="http://schemas.openxmlformats.org/officeDocument/2006/relationships/hyperlink" Target="https://login.consultant.ru/link/?req=doc&amp;base=LAW&amp;n=465798&amp;dst=244" TargetMode="External"/><Relationship Id="rId40" Type="http://schemas.openxmlformats.org/officeDocument/2006/relationships/hyperlink" Target="https://login.consultant.ru/link/?req=doc&amp;base=LAW&amp;n=465798&amp;dst=100352" TargetMode="External"/><Relationship Id="rId45" Type="http://schemas.openxmlformats.org/officeDocument/2006/relationships/hyperlink" Target="https://login.consultant.ru/link/?req=doc&amp;base=LAW&amp;n=465798&amp;dst=1" TargetMode="External"/><Relationship Id="rId53"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54812" TargetMode="External"/><Relationship Id="rId15" Type="http://schemas.openxmlformats.org/officeDocument/2006/relationships/hyperlink" Target="https://login.consultant.ru/link/?req=doc&amp;base=LAW&amp;n=465798&amp;dst=359" TargetMode="External"/><Relationship Id="rId23" Type="http://schemas.openxmlformats.org/officeDocument/2006/relationships/hyperlink" Target="https://login.consultant.ru/link/?req=doc&amp;base=LAW&amp;n=454812&amp;dst=1494" TargetMode="External"/><Relationship Id="rId28" Type="http://schemas.openxmlformats.org/officeDocument/2006/relationships/hyperlink" Target="https://login.consultant.ru/link/?req=doc&amp;base=LAW&amp;n=454812&amp;dst=101177" TargetMode="External"/><Relationship Id="rId36" Type="http://schemas.openxmlformats.org/officeDocument/2006/relationships/hyperlink" Target="https://login.consultant.ru/link/?req=doc&amp;base=LAW&amp;n=300316" TargetMode="External"/><Relationship Id="rId49" Type="http://schemas.openxmlformats.org/officeDocument/2006/relationships/hyperlink" Target="https://login.consultant.ru/link/?req=doc&amp;base=RLAW117&amp;n=58093" TargetMode="External"/><Relationship Id="rId10" Type="http://schemas.openxmlformats.org/officeDocument/2006/relationships/hyperlink" Target="https://login.consultant.ru/link/?req=doc&amp;base=LAW&amp;n=454305" TargetMode="External"/><Relationship Id="rId19" Type="http://schemas.openxmlformats.org/officeDocument/2006/relationships/hyperlink" Target="https://login.consultant.ru/link/?req=doc&amp;base=LAW&amp;n=454812&amp;dst=404" TargetMode="External"/><Relationship Id="rId31" Type="http://schemas.openxmlformats.org/officeDocument/2006/relationships/hyperlink" Target="https://login.consultant.ru/link/?req=doc&amp;base=LAW&amp;n=454812&amp;dst=2012" TargetMode="External"/><Relationship Id="rId44" Type="http://schemas.openxmlformats.org/officeDocument/2006/relationships/hyperlink" Target="https://login.consultant.ru/link/?req=doc&amp;base=LAW&amp;n=465798&amp;dst=359" TargetMode="External"/><Relationship Id="rId52" Type="http://schemas.openxmlformats.org/officeDocument/2006/relationships/hyperlink" Target="https://login.consultant.ru/link/?req=doc&amp;base=LAW&amp;n=469788&amp;dst=1031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63097&amp;dst=100491" TargetMode="External"/><Relationship Id="rId14" Type="http://schemas.openxmlformats.org/officeDocument/2006/relationships/hyperlink" Target="https://login.consultant.ru/link/?req=doc&amp;base=LAW&amp;n=465798&amp;dst=43" TargetMode="External"/><Relationship Id="rId22" Type="http://schemas.openxmlformats.org/officeDocument/2006/relationships/hyperlink" Target="https://login.consultant.ru/link/?req=doc&amp;base=LAW&amp;n=454812&amp;dst=977" TargetMode="External"/><Relationship Id="rId27" Type="http://schemas.openxmlformats.org/officeDocument/2006/relationships/hyperlink" Target="https://login.consultant.ru/link/?req=doc&amp;base=LAW&amp;n=454812&amp;dst=369" TargetMode="External"/><Relationship Id="rId30" Type="http://schemas.openxmlformats.org/officeDocument/2006/relationships/hyperlink" Target="https://login.consultant.ru/link/?req=doc&amp;base=LAW&amp;n=454812&amp;dst=1254" TargetMode="External"/><Relationship Id="rId35" Type="http://schemas.openxmlformats.org/officeDocument/2006/relationships/hyperlink" Target="https://login.consultant.ru/link/?req=doc&amp;base=LAW&amp;n=454305"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 TargetMode="External"/><Relationship Id="rId8" Type="http://schemas.openxmlformats.org/officeDocument/2006/relationships/hyperlink" Target="https://login.consultant.ru/link/?req=doc&amp;base=RLAW117&amp;n=54530" TargetMode="External"/><Relationship Id="rId51" Type="http://schemas.openxmlformats.org/officeDocument/2006/relationships/hyperlink" Target="https://login.consultant.ru/link/?req=doc&amp;base=LAW&amp;n=30031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19920</Words>
  <Characters>113545</Characters>
  <Application>Microsoft Office Word</Application>
  <DocSecurity>0</DocSecurity>
  <Lines>946</Lines>
  <Paragraphs>266</Paragraphs>
  <ScaleCrop>false</ScaleCrop>
  <Company/>
  <LinksUpToDate>false</LinksUpToDate>
  <CharactersWithSpaces>133199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cp:revision>
  <dcterms:created xsi:type="dcterms:W3CDTF">2024-03-14T09:28:00Z</dcterms:created>
  <dcterms:modified xsi:type="dcterms:W3CDTF">2024-03-14T09:29:00Z</dcterms:modified>
</cp:coreProperties>
</file>